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92" w:rsidRPr="0002430B" w:rsidRDefault="00361692">
      <w:pPr>
        <w:rPr>
          <w:rFonts w:ascii="Verdana" w:hAnsi="Verdana"/>
          <w:sz w:val="18"/>
          <w:szCs w:val="18"/>
          <w:shd w:val="clear" w:color="auto" w:fill="FFFFFF"/>
        </w:rPr>
      </w:pPr>
    </w:p>
    <w:p w:rsidR="00361692" w:rsidRDefault="00361692" w:rsidP="00361692">
      <w:pPr>
        <w:pStyle w:val="ListParagraph"/>
        <w:numPr>
          <w:ilvl w:val="0"/>
          <w:numId w:val="1"/>
        </w:numPr>
        <w:rPr>
          <w:rFonts w:ascii="Arial" w:hAnsi="Arial" w:cs="Arial"/>
          <w:lang w:val="en-US"/>
        </w:rPr>
      </w:pPr>
      <w:r w:rsidRPr="0002430B">
        <w:rPr>
          <w:rFonts w:ascii="Arial" w:hAnsi="Arial" w:cs="Arial"/>
          <w:lang w:val="en-US"/>
        </w:rPr>
        <w:t>Proposal format and detail level in the proposal</w:t>
      </w:r>
      <w:r w:rsidR="0002430B">
        <w:rPr>
          <w:rFonts w:ascii="Arial" w:hAnsi="Arial" w:cs="Arial"/>
          <w:lang w:val="en-US"/>
        </w:rPr>
        <w:t>. Timetable?</w:t>
      </w:r>
    </w:p>
    <w:p w:rsidR="005D7995" w:rsidRDefault="005D7995" w:rsidP="005D7995">
      <w:pPr>
        <w:pStyle w:val="ListParagraph"/>
        <w:rPr>
          <w:rFonts w:ascii="Arial" w:hAnsi="Arial" w:cs="Arial"/>
          <w:lang w:val="en-US"/>
        </w:rPr>
      </w:pPr>
    </w:p>
    <w:p w:rsidR="009F1D67" w:rsidRPr="005D7995" w:rsidRDefault="0002430B" w:rsidP="0002430B">
      <w:pPr>
        <w:rPr>
          <w:rFonts w:ascii="Arial" w:hAnsi="Arial" w:cs="Arial"/>
          <w:highlight w:val="yellow"/>
        </w:rPr>
      </w:pPr>
      <w:r w:rsidRPr="005D7995">
        <w:rPr>
          <w:rFonts w:ascii="Arial" w:hAnsi="Arial" w:cs="Arial"/>
          <w:highlight w:val="yellow"/>
        </w:rPr>
        <w:t xml:space="preserve">She </w:t>
      </w:r>
      <w:r w:rsidR="005D7995" w:rsidRPr="005D7995">
        <w:rPr>
          <w:rFonts w:ascii="Arial" w:hAnsi="Arial" w:cs="Arial"/>
          <w:highlight w:val="yellow"/>
        </w:rPr>
        <w:t xml:space="preserve">actually </w:t>
      </w:r>
      <w:r w:rsidRPr="005D7995">
        <w:rPr>
          <w:rFonts w:ascii="Arial" w:hAnsi="Arial" w:cs="Arial"/>
          <w:highlight w:val="yellow"/>
        </w:rPr>
        <w:t xml:space="preserve">liked </w:t>
      </w:r>
      <w:r w:rsidR="005D7995" w:rsidRPr="005D7995">
        <w:rPr>
          <w:rFonts w:ascii="Arial" w:hAnsi="Arial" w:cs="Arial"/>
          <w:highlight w:val="yellow"/>
        </w:rPr>
        <w:t xml:space="preserve">what we already have.  </w:t>
      </w:r>
      <w:r w:rsidR="009F1D67">
        <w:rPr>
          <w:rFonts w:ascii="Arial" w:hAnsi="Arial" w:cs="Arial"/>
          <w:highlight w:val="yellow"/>
        </w:rPr>
        <w:t>(</w:t>
      </w:r>
      <w:r w:rsidR="00FC36BA" w:rsidRPr="005D7995">
        <w:rPr>
          <w:rFonts w:ascii="Arial" w:hAnsi="Arial" w:cs="Arial"/>
          <w:highlight w:val="yellow"/>
        </w:rPr>
        <w:t>Much more than like</w:t>
      </w:r>
      <w:r w:rsidR="009F1D67">
        <w:rPr>
          <w:rFonts w:ascii="Arial" w:hAnsi="Arial" w:cs="Arial"/>
          <w:highlight w:val="yellow"/>
        </w:rPr>
        <w:t>)</w:t>
      </w:r>
    </w:p>
    <w:p w:rsidR="005D7995" w:rsidRDefault="005D7995" w:rsidP="0002430B">
      <w:pPr>
        <w:rPr>
          <w:rFonts w:ascii="Arial" w:hAnsi="Arial" w:cs="Arial"/>
        </w:rPr>
      </w:pPr>
      <w:r w:rsidRPr="005D7995">
        <w:rPr>
          <w:rFonts w:ascii="Arial" w:hAnsi="Arial" w:cs="Arial"/>
          <w:highlight w:val="yellow"/>
        </w:rPr>
        <w:t>We only need to write a short ½ page abstract (instruction notes below) and fill out a questionnaire that is related to marketing.</w:t>
      </w:r>
    </w:p>
    <w:p w:rsidR="00167B91" w:rsidRDefault="00167B91" w:rsidP="0002430B">
      <w:pPr>
        <w:rPr>
          <w:rFonts w:ascii="Arial" w:hAnsi="Arial" w:cs="Arial"/>
        </w:rPr>
      </w:pPr>
    </w:p>
    <w:p w:rsidR="00361692" w:rsidRDefault="00361692" w:rsidP="00361692">
      <w:pPr>
        <w:pStyle w:val="ListParagraph"/>
        <w:numPr>
          <w:ilvl w:val="0"/>
          <w:numId w:val="1"/>
        </w:numPr>
        <w:rPr>
          <w:rFonts w:ascii="Arial" w:hAnsi="Arial" w:cs="Arial"/>
          <w:lang w:val="en-US"/>
        </w:rPr>
      </w:pPr>
      <w:r w:rsidRPr="0002430B">
        <w:rPr>
          <w:rFonts w:ascii="Arial" w:hAnsi="Arial" w:cs="Arial"/>
          <w:lang w:val="en-US"/>
        </w:rPr>
        <w:t>What is the vetting process for the proposal</w:t>
      </w:r>
      <w:r w:rsidR="0002430B">
        <w:rPr>
          <w:rFonts w:ascii="Arial" w:hAnsi="Arial" w:cs="Arial"/>
          <w:lang w:val="en-US"/>
        </w:rPr>
        <w:t>?</w:t>
      </w:r>
    </w:p>
    <w:p w:rsidR="00167B91" w:rsidRPr="005D7995" w:rsidRDefault="00167B91" w:rsidP="005D7995">
      <w:pPr>
        <w:rPr>
          <w:rFonts w:ascii="Arial" w:hAnsi="Arial" w:cs="Arial"/>
        </w:rPr>
      </w:pPr>
      <w:r w:rsidRPr="005D7995">
        <w:rPr>
          <w:rFonts w:ascii="Arial" w:hAnsi="Arial" w:cs="Arial"/>
          <w:highlight w:val="yellow"/>
        </w:rPr>
        <w:t xml:space="preserve">Management </w:t>
      </w:r>
      <w:r w:rsidR="005D7995" w:rsidRPr="005D7995">
        <w:rPr>
          <w:rFonts w:ascii="Arial" w:hAnsi="Arial" w:cs="Arial"/>
          <w:highlight w:val="yellow"/>
        </w:rPr>
        <w:t xml:space="preserve">needs the abstract for a final word, but she said that this one has already been </w:t>
      </w:r>
      <w:r w:rsidRPr="005D7995">
        <w:rPr>
          <w:rFonts w:ascii="Arial" w:hAnsi="Arial" w:cs="Arial"/>
          <w:highlight w:val="yellow"/>
        </w:rPr>
        <w:t>pre-de</w:t>
      </w:r>
      <w:r w:rsidR="005D7995" w:rsidRPr="005D7995">
        <w:rPr>
          <w:rFonts w:ascii="Arial" w:hAnsi="Arial" w:cs="Arial"/>
          <w:highlight w:val="yellow"/>
        </w:rPr>
        <w:t>c</w:t>
      </w:r>
      <w:r w:rsidRPr="005D7995">
        <w:rPr>
          <w:rFonts w:ascii="Arial" w:hAnsi="Arial" w:cs="Arial"/>
          <w:highlight w:val="yellow"/>
        </w:rPr>
        <w:t>ided</w:t>
      </w:r>
      <w:r w:rsidR="005D7995" w:rsidRPr="005D7995">
        <w:rPr>
          <w:rFonts w:ascii="Arial" w:hAnsi="Arial" w:cs="Arial"/>
          <w:highlight w:val="yellow"/>
        </w:rPr>
        <w:t xml:space="preserve"> as a go</w:t>
      </w:r>
      <w:r w:rsidRPr="005D7995">
        <w:rPr>
          <w:rFonts w:ascii="Arial" w:hAnsi="Arial" w:cs="Arial"/>
          <w:highlight w:val="yellow"/>
        </w:rPr>
        <w:t>.</w:t>
      </w:r>
    </w:p>
    <w:p w:rsidR="0002430B" w:rsidRPr="0002430B" w:rsidRDefault="0002430B" w:rsidP="0002430B">
      <w:pPr>
        <w:rPr>
          <w:rFonts w:ascii="Arial" w:hAnsi="Arial" w:cs="Arial"/>
        </w:rPr>
      </w:pPr>
    </w:p>
    <w:p w:rsidR="00361692" w:rsidRDefault="00361692" w:rsidP="00361692">
      <w:pPr>
        <w:pStyle w:val="ListParagraph"/>
        <w:numPr>
          <w:ilvl w:val="0"/>
          <w:numId w:val="1"/>
        </w:numPr>
        <w:rPr>
          <w:rFonts w:ascii="Arial" w:hAnsi="Arial" w:cs="Arial"/>
          <w:lang w:val="en-US"/>
        </w:rPr>
      </w:pPr>
      <w:r w:rsidRPr="0002430B">
        <w:rPr>
          <w:rFonts w:ascii="Arial" w:hAnsi="Arial" w:cs="Arial"/>
          <w:lang w:val="en-US"/>
        </w:rPr>
        <w:t>Page limits per paper or overall size of the book</w:t>
      </w:r>
      <w:r w:rsidR="0002430B">
        <w:rPr>
          <w:rFonts w:ascii="Arial" w:hAnsi="Arial" w:cs="Arial"/>
          <w:lang w:val="en-US"/>
        </w:rPr>
        <w:t>?</w:t>
      </w:r>
    </w:p>
    <w:p w:rsidR="00361692" w:rsidRDefault="00361692" w:rsidP="00361692">
      <w:pPr>
        <w:pStyle w:val="ListParagraph"/>
        <w:numPr>
          <w:ilvl w:val="0"/>
          <w:numId w:val="1"/>
        </w:numPr>
        <w:rPr>
          <w:rFonts w:ascii="Arial" w:hAnsi="Arial" w:cs="Arial"/>
          <w:lang w:val="en-US"/>
        </w:rPr>
      </w:pPr>
      <w:r w:rsidRPr="0002430B">
        <w:rPr>
          <w:rFonts w:ascii="Arial" w:hAnsi="Arial" w:cs="Arial"/>
          <w:lang w:val="en-US"/>
        </w:rPr>
        <w:t>Any plates allowed, color allowed</w:t>
      </w:r>
      <w:r w:rsidR="0002430B">
        <w:rPr>
          <w:rFonts w:ascii="Arial" w:hAnsi="Arial" w:cs="Arial"/>
          <w:lang w:val="en-US"/>
        </w:rPr>
        <w:t>?</w:t>
      </w:r>
    </w:p>
    <w:p w:rsidR="005D7995" w:rsidRPr="005D7995" w:rsidRDefault="005D7995" w:rsidP="005D7995">
      <w:pPr>
        <w:rPr>
          <w:rFonts w:ascii="Arial" w:hAnsi="Arial" w:cs="Arial"/>
        </w:rPr>
      </w:pPr>
      <w:r>
        <w:rPr>
          <w:rFonts w:ascii="Arial" w:hAnsi="Arial" w:cs="Arial"/>
        </w:rPr>
        <w:t xml:space="preserve">This size is </w:t>
      </w:r>
      <w:r w:rsidR="00281855">
        <w:rPr>
          <w:rFonts w:ascii="Arial" w:hAnsi="Arial" w:cs="Arial"/>
        </w:rPr>
        <w:t>“</w:t>
      </w:r>
      <w:r w:rsidRPr="005D7995">
        <w:rPr>
          <w:rFonts w:ascii="Arial" w:hAnsi="Arial" w:cs="Arial"/>
        </w:rPr>
        <w:t>T1</w:t>
      </w:r>
      <w:proofErr w:type="gramStart"/>
      <w:r w:rsidR="00281855">
        <w:rPr>
          <w:rFonts w:ascii="Arial" w:hAnsi="Arial" w:cs="Arial"/>
        </w:rPr>
        <w:t>”</w:t>
      </w:r>
      <w:r w:rsidRPr="005D7995">
        <w:rPr>
          <w:rFonts w:ascii="Arial" w:hAnsi="Arial" w:cs="Arial"/>
        </w:rPr>
        <w:t xml:space="preserve"> .</w:t>
      </w:r>
      <w:proofErr w:type="gramEnd"/>
      <w:r w:rsidRPr="005D7995">
        <w:rPr>
          <w:rFonts w:ascii="Arial" w:hAnsi="Arial" w:cs="Arial"/>
        </w:rPr>
        <w:t xml:space="preserve">  </w:t>
      </w:r>
      <w:r w:rsidR="00281855" w:rsidRPr="00281855">
        <w:rPr>
          <w:rFonts w:ascii="Arial" w:hAnsi="Arial" w:cs="Arial"/>
          <w:highlight w:val="yellow"/>
        </w:rPr>
        <w:t xml:space="preserve">Hard cover and </w:t>
      </w:r>
      <w:r w:rsidR="00281855">
        <w:rPr>
          <w:rFonts w:ascii="Arial" w:hAnsi="Arial" w:cs="Arial"/>
          <w:highlight w:val="yellow"/>
        </w:rPr>
        <w:t xml:space="preserve">approx. </w:t>
      </w:r>
      <w:r w:rsidR="00281855" w:rsidRPr="00281855">
        <w:rPr>
          <w:rFonts w:ascii="Arial" w:hAnsi="Arial" w:cs="Arial"/>
          <w:highlight w:val="yellow"/>
        </w:rPr>
        <w:t>250-400 pages</w:t>
      </w:r>
      <w:r w:rsidR="00281855">
        <w:rPr>
          <w:rFonts w:ascii="Arial" w:hAnsi="Arial" w:cs="Arial"/>
          <w:highlight w:val="yellow"/>
        </w:rPr>
        <w:t xml:space="preserve"> in her estimate</w:t>
      </w:r>
      <w:r w:rsidR="00281855" w:rsidRPr="00281855">
        <w:rPr>
          <w:rFonts w:ascii="Arial" w:hAnsi="Arial" w:cs="Arial"/>
          <w:highlight w:val="yellow"/>
        </w:rPr>
        <w:t>, but can be larger, if we want</w:t>
      </w:r>
      <w:r w:rsidR="00281855">
        <w:rPr>
          <w:rFonts w:ascii="Arial" w:hAnsi="Arial" w:cs="Arial"/>
        </w:rPr>
        <w:t xml:space="preserve">.  </w:t>
      </w:r>
      <w:r w:rsidR="00281855" w:rsidRPr="00281855">
        <w:rPr>
          <w:rFonts w:ascii="Arial" w:hAnsi="Arial" w:cs="Arial"/>
          <w:highlight w:val="yellow"/>
        </w:rPr>
        <w:t>We are allowed plates and color</w:t>
      </w:r>
      <w:r w:rsidR="00281855">
        <w:rPr>
          <w:rFonts w:ascii="Arial" w:hAnsi="Arial" w:cs="Arial"/>
        </w:rPr>
        <w:t xml:space="preserve">, and this could be a reason to increase the size, if we have a lot of images.  </w:t>
      </w:r>
    </w:p>
    <w:p w:rsidR="0002430B" w:rsidRPr="0002430B" w:rsidRDefault="0002430B" w:rsidP="0002430B">
      <w:pPr>
        <w:rPr>
          <w:rFonts w:ascii="Arial" w:hAnsi="Arial" w:cs="Arial"/>
        </w:rPr>
      </w:pPr>
    </w:p>
    <w:p w:rsidR="00361692" w:rsidRDefault="00361692" w:rsidP="00361692">
      <w:pPr>
        <w:pStyle w:val="ListParagraph"/>
        <w:numPr>
          <w:ilvl w:val="0"/>
          <w:numId w:val="1"/>
        </w:numPr>
        <w:rPr>
          <w:rFonts w:ascii="Arial" w:hAnsi="Arial" w:cs="Arial"/>
          <w:lang w:val="en-US"/>
        </w:rPr>
      </w:pPr>
      <w:r w:rsidRPr="0002430B">
        <w:rPr>
          <w:rFonts w:ascii="Arial" w:hAnsi="Arial" w:cs="Arial"/>
          <w:lang w:val="en-US"/>
        </w:rPr>
        <w:t xml:space="preserve">Time table for </w:t>
      </w:r>
      <w:proofErr w:type="spellStart"/>
      <w:proofErr w:type="gramStart"/>
      <w:r w:rsidRPr="0002430B">
        <w:rPr>
          <w:rFonts w:ascii="Arial" w:hAnsi="Arial" w:cs="Arial"/>
          <w:lang w:val="en-US"/>
        </w:rPr>
        <w:t>ms</w:t>
      </w:r>
      <w:proofErr w:type="gramEnd"/>
      <w:r w:rsidRPr="0002430B">
        <w:rPr>
          <w:rFonts w:ascii="Arial" w:hAnsi="Arial" w:cs="Arial"/>
          <w:lang w:val="en-US"/>
        </w:rPr>
        <w:t>.</w:t>
      </w:r>
      <w:proofErr w:type="spellEnd"/>
      <w:r w:rsidRPr="0002430B">
        <w:rPr>
          <w:rFonts w:ascii="Arial" w:hAnsi="Arial" w:cs="Arial"/>
          <w:lang w:val="en-US"/>
        </w:rPr>
        <w:t xml:space="preserve"> </w:t>
      </w:r>
      <w:r w:rsidR="0002430B" w:rsidRPr="0002430B">
        <w:rPr>
          <w:rFonts w:ascii="Arial" w:hAnsi="Arial" w:cs="Arial"/>
          <w:lang w:val="en-US"/>
        </w:rPr>
        <w:t>S</w:t>
      </w:r>
      <w:r w:rsidRPr="0002430B">
        <w:rPr>
          <w:rFonts w:ascii="Arial" w:hAnsi="Arial" w:cs="Arial"/>
          <w:lang w:val="en-US"/>
        </w:rPr>
        <w:t>ubmission</w:t>
      </w:r>
      <w:r w:rsidR="00167B91">
        <w:rPr>
          <w:rFonts w:ascii="Arial" w:hAnsi="Arial" w:cs="Arial"/>
          <w:lang w:val="en-US"/>
        </w:rPr>
        <w:t>.</w:t>
      </w:r>
    </w:p>
    <w:p w:rsidR="00281855" w:rsidRDefault="00281855" w:rsidP="00281855">
      <w:pPr>
        <w:rPr>
          <w:rFonts w:ascii="Arial" w:hAnsi="Arial" w:cs="Arial"/>
        </w:rPr>
      </w:pPr>
      <w:r>
        <w:rPr>
          <w:rFonts w:ascii="Arial" w:hAnsi="Arial" w:cs="Arial"/>
        </w:rPr>
        <w:t>This is mostly dependent on us, but she would like it at printers by next April.</w:t>
      </w:r>
    </w:p>
    <w:p w:rsidR="00281855" w:rsidRDefault="00281855" w:rsidP="00281855">
      <w:pPr>
        <w:rPr>
          <w:rFonts w:ascii="Arial" w:hAnsi="Arial" w:cs="Arial"/>
        </w:rPr>
      </w:pPr>
      <w:r>
        <w:rPr>
          <w:rFonts w:ascii="Arial" w:hAnsi="Arial" w:cs="Arial"/>
        </w:rPr>
        <w:t xml:space="preserve">Her ideal timetable, realizing that there will be some missed deadlines - </w:t>
      </w:r>
      <w:bookmarkStart w:id="0" w:name="_GoBack"/>
      <w:bookmarkEnd w:id="0"/>
    </w:p>
    <w:p w:rsidR="00167B91" w:rsidRDefault="00167B91" w:rsidP="00167B91">
      <w:pPr>
        <w:pStyle w:val="ListParagraph"/>
        <w:rPr>
          <w:rFonts w:ascii="Arial" w:hAnsi="Arial" w:cs="Arial"/>
          <w:lang w:val="en-US"/>
        </w:rPr>
      </w:pPr>
    </w:p>
    <w:tbl>
      <w:tblPr>
        <w:tblStyle w:val="TableGrid"/>
        <w:tblW w:w="0" w:type="auto"/>
        <w:tblLook w:val="04A0" w:firstRow="1" w:lastRow="0" w:firstColumn="1" w:lastColumn="0" w:noHBand="0" w:noVBand="1"/>
      </w:tblPr>
      <w:tblGrid>
        <w:gridCol w:w="4750"/>
        <w:gridCol w:w="4750"/>
      </w:tblGrid>
      <w:tr w:rsidR="009F1D67" w:rsidTr="00FB1DE0">
        <w:tc>
          <w:tcPr>
            <w:tcW w:w="4750" w:type="dxa"/>
          </w:tcPr>
          <w:p w:rsidR="009F1D67" w:rsidRPr="00FC36BA" w:rsidRDefault="00FC36BA" w:rsidP="00FC36BA">
            <w:pPr>
              <w:rPr>
                <w:rFonts w:ascii="Arial" w:hAnsi="Arial" w:cs="Arial"/>
              </w:rPr>
            </w:pPr>
            <w:r w:rsidRPr="00FC36BA">
              <w:rPr>
                <w:rFonts w:ascii="Arial" w:hAnsi="Arial" w:cs="Arial"/>
              </w:rPr>
              <w:t>Major events</w:t>
            </w:r>
          </w:p>
        </w:tc>
        <w:tc>
          <w:tcPr>
            <w:tcW w:w="4750" w:type="dxa"/>
          </w:tcPr>
          <w:p w:rsidR="009F1D67" w:rsidRPr="00FC36BA" w:rsidRDefault="00FC36BA" w:rsidP="00FB1DE0">
            <w:pPr>
              <w:rPr>
                <w:rFonts w:ascii="Arial" w:hAnsi="Arial" w:cs="Arial"/>
              </w:rPr>
            </w:pPr>
            <w:r w:rsidRPr="00FC36BA">
              <w:rPr>
                <w:rFonts w:ascii="Arial" w:hAnsi="Arial" w:cs="Arial"/>
              </w:rPr>
              <w:t>Ideal Deadline</w:t>
            </w:r>
          </w:p>
        </w:tc>
      </w:tr>
      <w:tr w:rsidR="009F1D67" w:rsidTr="00FB1DE0">
        <w:tc>
          <w:tcPr>
            <w:tcW w:w="4750" w:type="dxa"/>
          </w:tcPr>
          <w:p w:rsidR="009F1D67" w:rsidRPr="00FC36BA" w:rsidRDefault="00FC36BA" w:rsidP="00FB1DE0">
            <w:pPr>
              <w:rPr>
                <w:rFonts w:ascii="Arial" w:hAnsi="Arial" w:cs="Arial"/>
              </w:rPr>
            </w:pPr>
            <w:r w:rsidRPr="00FC36BA">
              <w:rPr>
                <w:rFonts w:ascii="Arial" w:hAnsi="Arial" w:cs="Arial"/>
              </w:rPr>
              <w:t>Abstract and Questionnaire</w:t>
            </w:r>
          </w:p>
        </w:tc>
        <w:tc>
          <w:tcPr>
            <w:tcW w:w="4750" w:type="dxa"/>
          </w:tcPr>
          <w:p w:rsidR="009F1D67" w:rsidRPr="00FC36BA" w:rsidRDefault="00FC36BA" w:rsidP="00FB1DE0">
            <w:pPr>
              <w:rPr>
                <w:rFonts w:ascii="Arial" w:hAnsi="Arial" w:cs="Arial"/>
              </w:rPr>
            </w:pPr>
            <w:r w:rsidRPr="00FC36BA">
              <w:rPr>
                <w:rFonts w:ascii="Arial" w:hAnsi="Arial" w:cs="Arial"/>
              </w:rPr>
              <w:t>May 6-13</w:t>
            </w:r>
          </w:p>
        </w:tc>
      </w:tr>
      <w:tr w:rsidR="009F1D67" w:rsidTr="00FB1DE0">
        <w:tc>
          <w:tcPr>
            <w:tcW w:w="4750" w:type="dxa"/>
          </w:tcPr>
          <w:p w:rsidR="009F1D67" w:rsidRPr="00FC36BA" w:rsidRDefault="00FC36BA" w:rsidP="00FB1DE0">
            <w:pPr>
              <w:rPr>
                <w:rFonts w:ascii="Arial" w:hAnsi="Arial" w:cs="Arial"/>
              </w:rPr>
            </w:pPr>
            <w:r w:rsidRPr="00FC36BA">
              <w:rPr>
                <w:rFonts w:ascii="Arial" w:hAnsi="Arial" w:cs="Arial"/>
              </w:rPr>
              <w:t>Contract</w:t>
            </w:r>
          </w:p>
        </w:tc>
        <w:tc>
          <w:tcPr>
            <w:tcW w:w="4750" w:type="dxa"/>
          </w:tcPr>
          <w:p w:rsidR="009F1D67" w:rsidRPr="00FC36BA" w:rsidRDefault="00FC36BA" w:rsidP="00FB1DE0">
            <w:pPr>
              <w:rPr>
                <w:rFonts w:ascii="Arial" w:hAnsi="Arial" w:cs="Arial"/>
              </w:rPr>
            </w:pPr>
            <w:r w:rsidRPr="00FC36BA">
              <w:rPr>
                <w:rFonts w:ascii="Arial" w:hAnsi="Arial" w:cs="Arial"/>
              </w:rPr>
              <w:t>May 20</w:t>
            </w:r>
          </w:p>
        </w:tc>
      </w:tr>
      <w:tr w:rsidR="009F1D67" w:rsidTr="00FB1DE0">
        <w:tc>
          <w:tcPr>
            <w:tcW w:w="4750" w:type="dxa"/>
          </w:tcPr>
          <w:p w:rsidR="009F1D67" w:rsidRPr="00FC36BA" w:rsidRDefault="00FC36BA" w:rsidP="00FC36BA">
            <w:pPr>
              <w:rPr>
                <w:rFonts w:ascii="Arial" w:hAnsi="Arial" w:cs="Arial"/>
              </w:rPr>
            </w:pPr>
            <w:r w:rsidRPr="00FC36BA">
              <w:rPr>
                <w:rFonts w:ascii="Arial" w:hAnsi="Arial" w:cs="Arial"/>
              </w:rPr>
              <w:t>Author commitments</w:t>
            </w:r>
          </w:p>
        </w:tc>
        <w:tc>
          <w:tcPr>
            <w:tcW w:w="4750" w:type="dxa"/>
          </w:tcPr>
          <w:p w:rsidR="009F1D67" w:rsidRPr="00FC36BA" w:rsidRDefault="00FC36BA" w:rsidP="00FB1DE0">
            <w:pPr>
              <w:rPr>
                <w:rFonts w:ascii="Arial" w:hAnsi="Arial" w:cs="Arial"/>
              </w:rPr>
            </w:pPr>
            <w:r w:rsidRPr="00FC36BA">
              <w:rPr>
                <w:rFonts w:ascii="Arial" w:hAnsi="Arial" w:cs="Arial"/>
              </w:rPr>
              <w:t>May 31</w:t>
            </w:r>
          </w:p>
        </w:tc>
      </w:tr>
      <w:tr w:rsidR="009F1D67" w:rsidTr="00FB1DE0">
        <w:tc>
          <w:tcPr>
            <w:tcW w:w="4750" w:type="dxa"/>
          </w:tcPr>
          <w:p w:rsidR="009F1D67" w:rsidRPr="00FC36BA" w:rsidRDefault="00FC36BA" w:rsidP="00FB1DE0">
            <w:pPr>
              <w:rPr>
                <w:rFonts w:ascii="Arial" w:hAnsi="Arial" w:cs="Arial"/>
              </w:rPr>
            </w:pPr>
            <w:r w:rsidRPr="00FC36BA">
              <w:rPr>
                <w:rFonts w:ascii="Arial" w:hAnsi="Arial" w:cs="Arial"/>
              </w:rPr>
              <w:t xml:space="preserve">Begin writing </w:t>
            </w:r>
          </w:p>
        </w:tc>
        <w:tc>
          <w:tcPr>
            <w:tcW w:w="4750" w:type="dxa"/>
          </w:tcPr>
          <w:p w:rsidR="009F1D67" w:rsidRPr="00FC36BA" w:rsidRDefault="00FC36BA" w:rsidP="00FB1DE0">
            <w:pPr>
              <w:rPr>
                <w:rFonts w:ascii="Arial" w:hAnsi="Arial" w:cs="Arial"/>
              </w:rPr>
            </w:pPr>
            <w:r w:rsidRPr="00FC36BA">
              <w:rPr>
                <w:rFonts w:ascii="Arial" w:hAnsi="Arial" w:cs="Arial"/>
              </w:rPr>
              <w:t>June</w:t>
            </w:r>
          </w:p>
        </w:tc>
      </w:tr>
      <w:tr w:rsidR="009F1D67" w:rsidTr="00FB1DE0">
        <w:tc>
          <w:tcPr>
            <w:tcW w:w="4750" w:type="dxa"/>
          </w:tcPr>
          <w:p w:rsidR="009F1D67" w:rsidRPr="00FC36BA" w:rsidRDefault="00FC36BA" w:rsidP="00FB1DE0">
            <w:pPr>
              <w:rPr>
                <w:rFonts w:ascii="Arial" w:hAnsi="Arial" w:cs="Arial"/>
              </w:rPr>
            </w:pPr>
            <w:r w:rsidRPr="00FC36BA">
              <w:rPr>
                <w:rFonts w:ascii="Arial" w:hAnsi="Arial" w:cs="Arial"/>
              </w:rPr>
              <w:t>Chapter submissions</w:t>
            </w:r>
          </w:p>
        </w:tc>
        <w:tc>
          <w:tcPr>
            <w:tcW w:w="4750" w:type="dxa"/>
          </w:tcPr>
          <w:p w:rsidR="009F1D67" w:rsidRPr="00FC36BA" w:rsidRDefault="00FC36BA" w:rsidP="00FB1DE0">
            <w:pPr>
              <w:rPr>
                <w:rFonts w:ascii="Arial" w:hAnsi="Arial" w:cs="Arial"/>
              </w:rPr>
            </w:pPr>
            <w:r w:rsidRPr="00FC36BA">
              <w:rPr>
                <w:rFonts w:ascii="Arial" w:hAnsi="Arial" w:cs="Arial"/>
              </w:rPr>
              <w:t>December</w:t>
            </w:r>
          </w:p>
        </w:tc>
      </w:tr>
      <w:tr w:rsidR="009F1D67" w:rsidTr="00FB1DE0">
        <w:tc>
          <w:tcPr>
            <w:tcW w:w="4750" w:type="dxa"/>
          </w:tcPr>
          <w:p w:rsidR="009F1D67" w:rsidRPr="00FC36BA" w:rsidRDefault="00FC36BA" w:rsidP="00FB1DE0">
            <w:pPr>
              <w:rPr>
                <w:rFonts w:ascii="Arial" w:hAnsi="Arial" w:cs="Arial"/>
              </w:rPr>
            </w:pPr>
            <w:r w:rsidRPr="00FC36BA">
              <w:rPr>
                <w:rFonts w:ascii="Arial" w:hAnsi="Arial" w:cs="Arial"/>
              </w:rPr>
              <w:t>Final manuscript to springer</w:t>
            </w:r>
          </w:p>
        </w:tc>
        <w:tc>
          <w:tcPr>
            <w:tcW w:w="4750" w:type="dxa"/>
          </w:tcPr>
          <w:p w:rsidR="009F1D67" w:rsidRPr="00FC36BA" w:rsidRDefault="00FC36BA" w:rsidP="00FB1DE0">
            <w:pPr>
              <w:rPr>
                <w:rFonts w:ascii="Arial" w:hAnsi="Arial" w:cs="Arial"/>
              </w:rPr>
            </w:pPr>
            <w:r w:rsidRPr="00FC36BA">
              <w:rPr>
                <w:rFonts w:ascii="Arial" w:hAnsi="Arial" w:cs="Arial"/>
              </w:rPr>
              <w:t>April, 2015</w:t>
            </w:r>
          </w:p>
        </w:tc>
      </w:tr>
    </w:tbl>
    <w:p w:rsidR="00FC36BA" w:rsidRDefault="00FC36BA" w:rsidP="00FC36BA">
      <w:pPr>
        <w:pStyle w:val="ListParagraph"/>
        <w:rPr>
          <w:rFonts w:ascii="Arial" w:hAnsi="Arial" w:cs="Arial"/>
          <w:lang w:val="en-US"/>
        </w:rPr>
      </w:pPr>
    </w:p>
    <w:p w:rsidR="00FC36BA" w:rsidRDefault="00FC36BA" w:rsidP="00FC36BA">
      <w:pPr>
        <w:pStyle w:val="ListParagraph"/>
        <w:rPr>
          <w:rFonts w:ascii="Arial" w:hAnsi="Arial" w:cs="Arial"/>
          <w:lang w:val="en-US"/>
        </w:rPr>
      </w:pPr>
      <w:r>
        <w:rPr>
          <w:rFonts w:ascii="Arial" w:hAnsi="Arial" w:cs="Arial"/>
          <w:lang w:val="en-US"/>
        </w:rPr>
        <w:t xml:space="preserve">NOTES: </w:t>
      </w:r>
    </w:p>
    <w:p w:rsidR="00FC36BA" w:rsidRDefault="00FC36BA" w:rsidP="00FC36BA">
      <w:pPr>
        <w:pStyle w:val="ListParagraph"/>
        <w:rPr>
          <w:rFonts w:ascii="Arial" w:hAnsi="Arial" w:cs="Arial"/>
          <w:lang w:val="en-US"/>
        </w:rPr>
      </w:pPr>
      <w:r>
        <w:rPr>
          <w:rFonts w:ascii="Arial" w:hAnsi="Arial" w:cs="Arial"/>
          <w:lang w:val="en-US"/>
        </w:rPr>
        <w:t>Abstract and Questionnaire – 2-3 weeks from now</w:t>
      </w:r>
    </w:p>
    <w:p w:rsidR="00FC36BA" w:rsidRDefault="00FC36BA" w:rsidP="00FC36BA">
      <w:pPr>
        <w:pStyle w:val="ListParagraph"/>
        <w:rPr>
          <w:rFonts w:ascii="Arial" w:hAnsi="Arial" w:cs="Arial"/>
          <w:lang w:val="en-US"/>
        </w:rPr>
      </w:pPr>
      <w:r>
        <w:rPr>
          <w:rFonts w:ascii="Arial" w:hAnsi="Arial" w:cs="Arial"/>
          <w:lang w:val="en-US"/>
        </w:rPr>
        <w:t>Contract – Issued about 1 week after.</w:t>
      </w:r>
    </w:p>
    <w:p w:rsidR="00FC36BA" w:rsidRDefault="00FC36BA" w:rsidP="00FC36BA">
      <w:pPr>
        <w:pStyle w:val="ListParagraph"/>
        <w:rPr>
          <w:rFonts w:ascii="Arial" w:hAnsi="Arial" w:cs="Arial"/>
          <w:lang w:val="en-US"/>
        </w:rPr>
      </w:pPr>
      <w:r>
        <w:rPr>
          <w:rFonts w:ascii="Arial" w:hAnsi="Arial" w:cs="Arial"/>
          <w:lang w:val="en-US"/>
        </w:rPr>
        <w:t>Authors – hopefully committed by end of May, if possible.</w:t>
      </w:r>
    </w:p>
    <w:p w:rsidR="00FC36BA" w:rsidRDefault="00FC36BA" w:rsidP="00FC36BA">
      <w:pPr>
        <w:pStyle w:val="ListParagraph"/>
        <w:rPr>
          <w:rFonts w:ascii="Arial" w:hAnsi="Arial" w:cs="Arial"/>
          <w:lang w:val="en-US"/>
        </w:rPr>
      </w:pPr>
      <w:r>
        <w:rPr>
          <w:rFonts w:ascii="Arial" w:hAnsi="Arial" w:cs="Arial"/>
          <w:lang w:val="en-US"/>
        </w:rPr>
        <w:t>Begin Writing – in June</w:t>
      </w:r>
    </w:p>
    <w:p w:rsidR="00FC36BA" w:rsidRDefault="00FC36BA" w:rsidP="00FC36BA">
      <w:pPr>
        <w:pStyle w:val="ListParagraph"/>
        <w:rPr>
          <w:rFonts w:ascii="Arial" w:hAnsi="Arial" w:cs="Arial"/>
          <w:lang w:val="en-US"/>
        </w:rPr>
      </w:pPr>
      <w:r>
        <w:rPr>
          <w:rFonts w:ascii="Arial" w:hAnsi="Arial" w:cs="Arial"/>
          <w:lang w:val="en-US"/>
        </w:rPr>
        <w:t>Chapter Submission to Editors – in December, if possible</w:t>
      </w:r>
    </w:p>
    <w:p w:rsidR="00FC36BA" w:rsidRDefault="00FC36BA" w:rsidP="00FC36BA">
      <w:pPr>
        <w:pStyle w:val="ListParagraph"/>
        <w:rPr>
          <w:rFonts w:ascii="Arial" w:hAnsi="Arial" w:cs="Arial"/>
          <w:lang w:val="en-US"/>
        </w:rPr>
      </w:pPr>
      <w:r>
        <w:rPr>
          <w:rFonts w:ascii="Arial" w:hAnsi="Arial" w:cs="Arial"/>
          <w:lang w:val="en-US"/>
        </w:rPr>
        <w:t xml:space="preserve">Final Manuscript Delivery to Springer – April, 2015 </w:t>
      </w:r>
    </w:p>
    <w:p w:rsidR="00167B91" w:rsidRPr="00167B91" w:rsidRDefault="00167B91" w:rsidP="00167B91">
      <w:pPr>
        <w:rPr>
          <w:rFonts w:ascii="Arial" w:hAnsi="Arial" w:cs="Arial"/>
        </w:rPr>
      </w:pPr>
    </w:p>
    <w:p w:rsidR="0002430B" w:rsidRPr="0002430B" w:rsidRDefault="0002430B" w:rsidP="0002430B">
      <w:pPr>
        <w:pStyle w:val="ListParagraph"/>
        <w:rPr>
          <w:rFonts w:ascii="Arial" w:hAnsi="Arial" w:cs="Arial"/>
          <w:lang w:val="en-US"/>
        </w:rPr>
      </w:pPr>
    </w:p>
    <w:p w:rsidR="0002430B" w:rsidRPr="0002430B" w:rsidRDefault="0002430B" w:rsidP="0002430B">
      <w:pPr>
        <w:rPr>
          <w:rFonts w:ascii="Arial" w:hAnsi="Arial" w:cs="Arial"/>
        </w:rPr>
      </w:pPr>
    </w:p>
    <w:p w:rsidR="00361692" w:rsidRDefault="00361692" w:rsidP="00361692">
      <w:pPr>
        <w:pStyle w:val="ListParagraph"/>
        <w:numPr>
          <w:ilvl w:val="0"/>
          <w:numId w:val="1"/>
        </w:numPr>
        <w:rPr>
          <w:rFonts w:ascii="Arial" w:hAnsi="Arial" w:cs="Arial"/>
          <w:lang w:val="en-US"/>
        </w:rPr>
      </w:pPr>
      <w:r w:rsidRPr="0002430B">
        <w:rPr>
          <w:rFonts w:ascii="Arial" w:hAnsi="Arial" w:cs="Arial"/>
          <w:lang w:val="en-US"/>
        </w:rPr>
        <w:lastRenderedPageBreak/>
        <w:t>What do participating authors get?  2 free books, or?</w:t>
      </w:r>
    </w:p>
    <w:p w:rsidR="00167B91" w:rsidRDefault="00167B91" w:rsidP="00167B91">
      <w:pPr>
        <w:pStyle w:val="ListParagraph"/>
        <w:rPr>
          <w:rFonts w:ascii="Arial" w:hAnsi="Arial" w:cs="Arial"/>
          <w:lang w:val="en-US"/>
        </w:rPr>
      </w:pPr>
      <w:r w:rsidRPr="00281855">
        <w:rPr>
          <w:rFonts w:ascii="Arial" w:hAnsi="Arial" w:cs="Arial"/>
          <w:highlight w:val="yellow"/>
          <w:lang w:val="en-US"/>
        </w:rPr>
        <w:t>1 free book</w:t>
      </w:r>
      <w:r w:rsidR="00281855" w:rsidRPr="00281855">
        <w:rPr>
          <w:rFonts w:ascii="Arial" w:hAnsi="Arial" w:cs="Arial"/>
          <w:highlight w:val="yellow"/>
          <w:lang w:val="en-US"/>
        </w:rPr>
        <w:t xml:space="preserve"> and </w:t>
      </w:r>
      <w:r w:rsidRPr="00281855">
        <w:rPr>
          <w:rFonts w:ascii="Arial" w:hAnsi="Arial" w:cs="Arial"/>
          <w:highlight w:val="yellow"/>
          <w:lang w:val="en-US"/>
        </w:rPr>
        <w:t>a pdf</w:t>
      </w:r>
      <w:proofErr w:type="gramStart"/>
      <w:r w:rsidR="00281855" w:rsidRPr="00281855">
        <w:rPr>
          <w:rFonts w:ascii="Arial" w:hAnsi="Arial" w:cs="Arial"/>
          <w:highlight w:val="yellow"/>
          <w:lang w:val="en-US"/>
        </w:rPr>
        <w:t>,</w:t>
      </w:r>
      <w:r w:rsidRPr="00281855">
        <w:rPr>
          <w:rFonts w:ascii="Arial" w:hAnsi="Arial" w:cs="Arial"/>
          <w:highlight w:val="yellow"/>
          <w:lang w:val="en-US"/>
        </w:rPr>
        <w:t xml:space="preserve">  no</w:t>
      </w:r>
      <w:proofErr w:type="gramEnd"/>
      <w:r w:rsidRPr="00281855">
        <w:rPr>
          <w:rFonts w:ascii="Arial" w:hAnsi="Arial" w:cs="Arial"/>
          <w:highlight w:val="yellow"/>
          <w:lang w:val="en-US"/>
        </w:rPr>
        <w:t xml:space="preserve"> $</w:t>
      </w:r>
    </w:p>
    <w:p w:rsidR="0002430B" w:rsidRPr="0002430B" w:rsidRDefault="0002430B" w:rsidP="0002430B">
      <w:pPr>
        <w:rPr>
          <w:rFonts w:ascii="Arial" w:hAnsi="Arial" w:cs="Arial"/>
        </w:rPr>
      </w:pPr>
    </w:p>
    <w:p w:rsidR="00361692" w:rsidRDefault="00361692" w:rsidP="00361692">
      <w:pPr>
        <w:pStyle w:val="ListParagraph"/>
        <w:numPr>
          <w:ilvl w:val="0"/>
          <w:numId w:val="1"/>
        </w:numPr>
        <w:rPr>
          <w:rFonts w:ascii="Arial" w:hAnsi="Arial" w:cs="Arial"/>
          <w:lang w:val="en-US"/>
        </w:rPr>
      </w:pPr>
      <w:r w:rsidRPr="0002430B">
        <w:rPr>
          <w:rFonts w:ascii="Arial" w:hAnsi="Arial" w:cs="Arial"/>
          <w:lang w:val="en-US"/>
        </w:rPr>
        <w:t>Royalty rate for editors (you and me)</w:t>
      </w:r>
    </w:p>
    <w:p w:rsidR="00167B91" w:rsidRPr="00167B91" w:rsidRDefault="00167B91" w:rsidP="00167B91">
      <w:pPr>
        <w:pStyle w:val="ListParagraph"/>
        <w:rPr>
          <w:rFonts w:ascii="Arial" w:hAnsi="Arial" w:cs="Arial"/>
          <w:lang w:val="en-US"/>
        </w:rPr>
      </w:pPr>
    </w:p>
    <w:p w:rsidR="00167B91" w:rsidRDefault="00281855" w:rsidP="00167B91">
      <w:pPr>
        <w:pStyle w:val="ListParagraph"/>
        <w:rPr>
          <w:rFonts w:ascii="Arial" w:hAnsi="Arial" w:cs="Arial"/>
          <w:lang w:val="en-US"/>
        </w:rPr>
      </w:pPr>
      <w:r w:rsidRPr="009F1D67">
        <w:rPr>
          <w:rFonts w:ascii="Arial" w:hAnsi="Arial" w:cs="Arial"/>
          <w:highlight w:val="yellow"/>
          <w:lang w:val="en-US"/>
        </w:rPr>
        <w:t>She says they prefer a flat fee</w:t>
      </w:r>
      <w:r w:rsidR="009F1D67">
        <w:rPr>
          <w:rFonts w:ascii="Arial" w:hAnsi="Arial" w:cs="Arial"/>
          <w:lang w:val="en-US"/>
        </w:rPr>
        <w:t xml:space="preserve"> for </w:t>
      </w:r>
      <w:r>
        <w:rPr>
          <w:rFonts w:ascii="Arial" w:hAnsi="Arial" w:cs="Arial"/>
          <w:lang w:val="en-US"/>
        </w:rPr>
        <w:t xml:space="preserve">editors upon publication, “so they don’t have to tabulate the royalties every year”.  It is usually </w:t>
      </w:r>
      <w:r w:rsidRPr="009F1D67">
        <w:rPr>
          <w:rFonts w:ascii="Arial" w:hAnsi="Arial" w:cs="Arial"/>
          <w:highlight w:val="yellow"/>
          <w:lang w:val="en-US"/>
        </w:rPr>
        <w:t>€1000</w:t>
      </w:r>
      <w:r>
        <w:rPr>
          <w:rFonts w:ascii="Arial" w:hAnsi="Arial" w:cs="Arial"/>
          <w:lang w:val="en-US"/>
        </w:rPr>
        <w:t>.</w:t>
      </w:r>
      <w:r w:rsidR="00167B91">
        <w:rPr>
          <w:rFonts w:ascii="Arial" w:hAnsi="Arial" w:cs="Arial"/>
          <w:lang w:val="en-US"/>
        </w:rPr>
        <w:t xml:space="preserve"> </w:t>
      </w:r>
    </w:p>
    <w:p w:rsidR="00167B91" w:rsidRDefault="00167B91" w:rsidP="00167B91">
      <w:pPr>
        <w:pStyle w:val="ListParagraph"/>
        <w:rPr>
          <w:rFonts w:ascii="Arial" w:hAnsi="Arial" w:cs="Arial"/>
          <w:lang w:val="en-US"/>
        </w:rPr>
      </w:pPr>
    </w:p>
    <w:p w:rsidR="00167B91" w:rsidRDefault="00281855" w:rsidP="00167B91">
      <w:pPr>
        <w:pStyle w:val="ListParagraph"/>
        <w:rPr>
          <w:rFonts w:ascii="Arial" w:hAnsi="Arial" w:cs="Arial"/>
          <w:lang w:val="en-US"/>
        </w:rPr>
      </w:pPr>
      <w:r>
        <w:rPr>
          <w:rFonts w:ascii="Arial" w:hAnsi="Arial" w:cs="Arial"/>
          <w:lang w:val="en-US"/>
        </w:rPr>
        <w:t xml:space="preserve">Editors get </w:t>
      </w:r>
      <w:r w:rsidRPr="009F1D67">
        <w:rPr>
          <w:rFonts w:ascii="Arial" w:hAnsi="Arial" w:cs="Arial"/>
          <w:highlight w:val="yellow"/>
          <w:lang w:val="en-US"/>
        </w:rPr>
        <w:t>3 copies and a PDF</w:t>
      </w:r>
      <w:r>
        <w:rPr>
          <w:rFonts w:ascii="Arial" w:hAnsi="Arial" w:cs="Arial"/>
          <w:lang w:val="en-US"/>
        </w:rPr>
        <w:t xml:space="preserve">, too. </w:t>
      </w:r>
    </w:p>
    <w:p w:rsidR="0002430B" w:rsidRPr="0002430B" w:rsidRDefault="0002430B" w:rsidP="0002430B">
      <w:pPr>
        <w:pStyle w:val="ListParagraph"/>
        <w:rPr>
          <w:rFonts w:ascii="Arial" w:hAnsi="Arial" w:cs="Arial"/>
          <w:lang w:val="en-US"/>
        </w:rPr>
      </w:pPr>
    </w:p>
    <w:p w:rsidR="0002430B" w:rsidRPr="0002430B" w:rsidRDefault="0002430B" w:rsidP="0002430B">
      <w:pPr>
        <w:rPr>
          <w:rFonts w:ascii="Arial" w:hAnsi="Arial" w:cs="Arial"/>
        </w:rPr>
      </w:pPr>
    </w:p>
    <w:p w:rsidR="00361692" w:rsidRDefault="00361692" w:rsidP="00361692">
      <w:pPr>
        <w:pStyle w:val="ListParagraph"/>
        <w:numPr>
          <w:ilvl w:val="0"/>
          <w:numId w:val="1"/>
        </w:numPr>
        <w:rPr>
          <w:rFonts w:ascii="Arial" w:hAnsi="Arial" w:cs="Arial"/>
          <w:lang w:val="en-US"/>
        </w:rPr>
      </w:pPr>
      <w:r w:rsidRPr="0002430B">
        <w:rPr>
          <w:rFonts w:ascii="Arial" w:hAnsi="Arial" w:cs="Arial"/>
          <w:lang w:val="en-US"/>
        </w:rPr>
        <w:t>Is this part o</w:t>
      </w:r>
      <w:r w:rsidR="0002430B">
        <w:rPr>
          <w:rFonts w:ascii="Arial" w:hAnsi="Arial" w:cs="Arial"/>
          <w:lang w:val="en-US"/>
        </w:rPr>
        <w:t>f a book series, or stand-alone?</w:t>
      </w:r>
    </w:p>
    <w:p w:rsidR="00167B91" w:rsidRDefault="00167B91" w:rsidP="00167B91">
      <w:pPr>
        <w:pStyle w:val="ListParagraph"/>
        <w:rPr>
          <w:rFonts w:ascii="Arial" w:hAnsi="Arial" w:cs="Arial"/>
          <w:lang w:val="en-US"/>
        </w:rPr>
      </w:pPr>
      <w:r w:rsidRPr="009F1D67">
        <w:rPr>
          <w:rFonts w:ascii="Arial" w:hAnsi="Arial" w:cs="Arial"/>
          <w:highlight w:val="yellow"/>
          <w:lang w:val="en-US"/>
        </w:rPr>
        <w:t>This is a stand alone</w:t>
      </w:r>
    </w:p>
    <w:p w:rsidR="0002430B" w:rsidRDefault="0002430B" w:rsidP="0002430B">
      <w:pPr>
        <w:rPr>
          <w:rFonts w:ascii="Arial" w:hAnsi="Arial" w:cs="Arial"/>
        </w:rPr>
      </w:pPr>
    </w:p>
    <w:p w:rsidR="0002430B" w:rsidRPr="0002430B" w:rsidRDefault="0002430B" w:rsidP="0002430B">
      <w:pPr>
        <w:rPr>
          <w:rFonts w:ascii="Arial" w:hAnsi="Arial" w:cs="Arial"/>
        </w:rPr>
      </w:pPr>
    </w:p>
    <w:p w:rsidR="00361692" w:rsidRDefault="00361692" w:rsidP="00361692">
      <w:pPr>
        <w:pStyle w:val="ListParagraph"/>
        <w:numPr>
          <w:ilvl w:val="0"/>
          <w:numId w:val="1"/>
        </w:numPr>
        <w:rPr>
          <w:rFonts w:ascii="Arial" w:hAnsi="Arial" w:cs="Arial"/>
          <w:lang w:val="en-US"/>
        </w:rPr>
      </w:pPr>
      <w:r w:rsidRPr="0002430B">
        <w:rPr>
          <w:rFonts w:ascii="Arial" w:hAnsi="Arial" w:cs="Arial"/>
          <w:lang w:val="en-US"/>
        </w:rPr>
        <w:t>What is their marketing plan</w:t>
      </w:r>
      <w:r w:rsidR="0002430B">
        <w:rPr>
          <w:rFonts w:ascii="Arial" w:hAnsi="Arial" w:cs="Arial"/>
          <w:lang w:val="en-US"/>
        </w:rPr>
        <w:t xml:space="preserve">?  </w:t>
      </w:r>
    </w:p>
    <w:p w:rsidR="009F1D67" w:rsidRPr="00FC36BA" w:rsidRDefault="009F1D67" w:rsidP="00167B91">
      <w:pPr>
        <w:pStyle w:val="ListParagraph"/>
        <w:rPr>
          <w:rFonts w:ascii="Arial" w:hAnsi="Arial" w:cs="Arial"/>
          <w:highlight w:val="yellow"/>
          <w:lang w:val="en-US"/>
        </w:rPr>
      </w:pPr>
      <w:r w:rsidRPr="00FC36BA">
        <w:rPr>
          <w:rFonts w:ascii="Arial" w:hAnsi="Arial" w:cs="Arial"/>
          <w:highlight w:val="yellow"/>
          <w:lang w:val="en-US"/>
        </w:rPr>
        <w:t>This will be p</w:t>
      </w:r>
      <w:r w:rsidR="00167B91" w:rsidRPr="00FC36BA">
        <w:rPr>
          <w:rFonts w:ascii="Arial" w:hAnsi="Arial" w:cs="Arial"/>
          <w:highlight w:val="yellow"/>
          <w:lang w:val="en-US"/>
        </w:rPr>
        <w:t>art of the</w:t>
      </w:r>
      <w:r w:rsidRPr="00FC36BA">
        <w:rPr>
          <w:rFonts w:ascii="Arial" w:hAnsi="Arial" w:cs="Arial"/>
          <w:highlight w:val="yellow"/>
          <w:lang w:val="en-US"/>
        </w:rPr>
        <w:t>ir</w:t>
      </w:r>
      <w:r w:rsidR="00167B91" w:rsidRPr="00FC36BA">
        <w:rPr>
          <w:rFonts w:ascii="Arial" w:hAnsi="Arial" w:cs="Arial"/>
          <w:highlight w:val="yellow"/>
          <w:lang w:val="en-US"/>
        </w:rPr>
        <w:t xml:space="preserve"> animal sciences program.  </w:t>
      </w:r>
    </w:p>
    <w:p w:rsidR="009F1D67" w:rsidRPr="00FC36BA" w:rsidRDefault="009F1D67" w:rsidP="00167B91">
      <w:pPr>
        <w:pStyle w:val="ListParagraph"/>
        <w:rPr>
          <w:rFonts w:ascii="Arial" w:hAnsi="Arial" w:cs="Arial"/>
          <w:highlight w:val="yellow"/>
          <w:lang w:val="en-US"/>
        </w:rPr>
      </w:pPr>
      <w:r w:rsidRPr="00FC36BA">
        <w:rPr>
          <w:rFonts w:ascii="Arial" w:hAnsi="Arial" w:cs="Arial"/>
          <w:highlight w:val="yellow"/>
          <w:lang w:val="en-US"/>
        </w:rPr>
        <w:t xml:space="preserve">They mostly focus on electronic marketing.  </w:t>
      </w:r>
    </w:p>
    <w:p w:rsidR="00167B91" w:rsidRPr="0002430B" w:rsidRDefault="00167B91" w:rsidP="00167B91">
      <w:pPr>
        <w:pStyle w:val="ListParagraph"/>
        <w:rPr>
          <w:rFonts w:ascii="Arial" w:hAnsi="Arial" w:cs="Arial"/>
          <w:lang w:val="en-US"/>
        </w:rPr>
      </w:pPr>
      <w:r w:rsidRPr="00FC36BA">
        <w:rPr>
          <w:rFonts w:ascii="Arial" w:hAnsi="Arial" w:cs="Arial"/>
          <w:highlight w:val="yellow"/>
          <w:lang w:val="en-US"/>
        </w:rPr>
        <w:t>Emails</w:t>
      </w:r>
      <w:r w:rsidR="009F1D67" w:rsidRPr="00FC36BA">
        <w:rPr>
          <w:rFonts w:ascii="Arial" w:hAnsi="Arial" w:cs="Arial"/>
          <w:highlight w:val="yellow"/>
          <w:lang w:val="en-US"/>
        </w:rPr>
        <w:t xml:space="preserve">, </w:t>
      </w:r>
      <w:r w:rsidRPr="00FC36BA">
        <w:rPr>
          <w:rFonts w:ascii="Arial" w:hAnsi="Arial" w:cs="Arial"/>
          <w:highlight w:val="yellow"/>
          <w:lang w:val="en-US"/>
        </w:rPr>
        <w:t xml:space="preserve">leaflets, </w:t>
      </w:r>
      <w:r w:rsidR="009F1D67" w:rsidRPr="00FC36BA">
        <w:rPr>
          <w:rFonts w:ascii="Arial" w:hAnsi="Arial" w:cs="Arial"/>
          <w:highlight w:val="yellow"/>
          <w:lang w:val="en-US"/>
        </w:rPr>
        <w:t>display at conferences, etc.</w:t>
      </w:r>
      <w:r w:rsidR="009F1D67">
        <w:rPr>
          <w:rFonts w:ascii="Arial" w:hAnsi="Arial" w:cs="Arial"/>
          <w:lang w:val="en-US"/>
        </w:rPr>
        <w:t xml:space="preserve">  </w:t>
      </w:r>
      <w:r>
        <w:rPr>
          <w:rFonts w:ascii="Arial" w:hAnsi="Arial" w:cs="Arial"/>
          <w:lang w:val="en-US"/>
        </w:rPr>
        <w:t xml:space="preserve">  </w:t>
      </w:r>
    </w:p>
    <w:p w:rsidR="00361692" w:rsidRDefault="00361692"/>
    <w:p w:rsidR="0002430B" w:rsidRDefault="0002430B"/>
    <w:p w:rsidR="00281855" w:rsidRPr="00281855" w:rsidRDefault="00281855" w:rsidP="00281855">
      <w:pPr>
        <w:rPr>
          <w:rFonts w:ascii="Arial" w:hAnsi="Arial" w:cs="Arial"/>
          <w:b/>
        </w:rPr>
      </w:pPr>
      <w:r w:rsidRPr="00281855">
        <w:rPr>
          <w:rFonts w:ascii="Arial" w:hAnsi="Arial" w:cs="Arial"/>
          <w:b/>
        </w:rPr>
        <w:t>Abstract</w:t>
      </w:r>
      <w:r w:rsidR="009F1D67">
        <w:rPr>
          <w:rFonts w:ascii="Arial" w:hAnsi="Arial" w:cs="Arial"/>
          <w:b/>
        </w:rPr>
        <w:t xml:space="preserve"> (1/2 page is plenty)</w:t>
      </w:r>
    </w:p>
    <w:p w:rsidR="009F1D67" w:rsidRDefault="009F1D67" w:rsidP="00281855">
      <w:pPr>
        <w:rPr>
          <w:rFonts w:ascii="Arial" w:hAnsi="Arial" w:cs="Arial"/>
        </w:rPr>
      </w:pPr>
      <w:r>
        <w:rPr>
          <w:rFonts w:ascii="Arial" w:hAnsi="Arial" w:cs="Arial"/>
        </w:rPr>
        <w:t>She said that the b</w:t>
      </w:r>
      <w:r>
        <w:rPr>
          <w:rFonts w:ascii="Arial" w:hAnsi="Arial" w:cs="Arial"/>
        </w:rPr>
        <w:t xml:space="preserve">est way is to not refer to </w:t>
      </w:r>
      <w:r>
        <w:rPr>
          <w:rFonts w:ascii="Arial" w:hAnsi="Arial" w:cs="Arial"/>
        </w:rPr>
        <w:t>the topic, like a normal abstract for a paper or talk.  Rather, to refer to it in the context of what it offers the reader and the ideas behind the topic (how this is timely?).  We should mention something about content and the target groups for the book – college? Undergrad, grad school, professional, etc.</w:t>
      </w:r>
      <w:r w:rsidR="00281855">
        <w:rPr>
          <w:rFonts w:ascii="Arial" w:hAnsi="Arial" w:cs="Arial"/>
        </w:rPr>
        <w:t xml:space="preserve"> something </w:t>
      </w:r>
    </w:p>
    <w:p w:rsidR="00281855" w:rsidRDefault="009F1D67" w:rsidP="00281855">
      <w:pPr>
        <w:rPr>
          <w:rFonts w:ascii="Arial" w:hAnsi="Arial" w:cs="Arial"/>
        </w:rPr>
      </w:pPr>
      <w:proofErr w:type="gramStart"/>
      <w:r>
        <w:rPr>
          <w:rFonts w:ascii="Arial" w:hAnsi="Arial" w:cs="Arial"/>
        </w:rPr>
        <w:t>Also, can mention any side topics that may be covered.</w:t>
      </w:r>
      <w:proofErr w:type="gramEnd"/>
      <w:r w:rsidR="00281855">
        <w:rPr>
          <w:rFonts w:ascii="Arial" w:hAnsi="Arial" w:cs="Arial"/>
        </w:rPr>
        <w:t xml:space="preserve">  </w:t>
      </w:r>
    </w:p>
    <w:p w:rsidR="009F1D67" w:rsidRPr="00FC36BA" w:rsidRDefault="00FC36BA" w:rsidP="00281855">
      <w:pPr>
        <w:rPr>
          <w:rFonts w:ascii="Arial" w:hAnsi="Arial" w:cs="Arial"/>
          <w:b/>
        </w:rPr>
      </w:pPr>
      <w:r>
        <w:rPr>
          <w:rFonts w:ascii="Arial" w:hAnsi="Arial" w:cs="Arial"/>
          <w:b/>
        </w:rPr>
        <w:t>Questions for us</w:t>
      </w:r>
    </w:p>
    <w:p w:rsidR="009F1D67" w:rsidRDefault="009F1D67" w:rsidP="00281855">
      <w:pPr>
        <w:rPr>
          <w:rFonts w:ascii="Arial" w:hAnsi="Arial" w:cs="Arial"/>
        </w:rPr>
      </w:pPr>
      <w:r>
        <w:rPr>
          <w:rFonts w:ascii="Arial" w:hAnsi="Arial" w:cs="Arial"/>
        </w:rPr>
        <w:t xml:space="preserve">Do we need help with corralling the authors? Claudia offered help with this, and can do the contacting and reaching out, if we wish.  </w:t>
      </w:r>
    </w:p>
    <w:p w:rsidR="009F1D67" w:rsidRDefault="009F1D67" w:rsidP="00281855">
      <w:pPr>
        <w:rPr>
          <w:rFonts w:ascii="Arial" w:hAnsi="Arial" w:cs="Arial"/>
        </w:rPr>
      </w:pPr>
    </w:p>
    <w:p w:rsidR="009F1D67" w:rsidRDefault="00FC36BA" w:rsidP="009F1D67">
      <w:pPr>
        <w:rPr>
          <w:rFonts w:ascii="Arial" w:hAnsi="Arial" w:cs="Arial"/>
        </w:rPr>
      </w:pPr>
      <w:r>
        <w:rPr>
          <w:rFonts w:ascii="Arial" w:hAnsi="Arial" w:cs="Arial"/>
        </w:rPr>
        <w:t>Claudia s</w:t>
      </w:r>
      <w:r w:rsidR="009F1D67">
        <w:rPr>
          <w:rFonts w:ascii="Arial" w:hAnsi="Arial" w:cs="Arial"/>
        </w:rPr>
        <w:t xml:space="preserve">aid it was great that there was an interdisciplinary aspect in each chapter and the case studies.  She also said she looked up the authors, and really liked them, too.  </w:t>
      </w:r>
      <w:r>
        <w:rPr>
          <w:rFonts w:ascii="Arial" w:hAnsi="Arial" w:cs="Arial"/>
        </w:rPr>
        <w:t xml:space="preserve">She is </w:t>
      </w:r>
      <w:r w:rsidR="009F1D67">
        <w:rPr>
          <w:rFonts w:ascii="Arial" w:hAnsi="Arial" w:cs="Arial"/>
        </w:rPr>
        <w:t>hoping that we can convince all of the authors</w:t>
      </w:r>
      <w:r>
        <w:rPr>
          <w:rFonts w:ascii="Arial" w:hAnsi="Arial" w:cs="Arial"/>
        </w:rPr>
        <w:t xml:space="preserve"> to write</w:t>
      </w:r>
      <w:r w:rsidR="009F1D67">
        <w:rPr>
          <w:rFonts w:ascii="Arial" w:hAnsi="Arial" w:cs="Arial"/>
        </w:rPr>
        <w:t xml:space="preserve">.  </w:t>
      </w:r>
    </w:p>
    <w:sectPr w:rsidR="009F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216DF"/>
    <w:multiLevelType w:val="hybridMultilevel"/>
    <w:tmpl w:val="E9840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92"/>
    <w:rsid w:val="0002430B"/>
    <w:rsid w:val="00167B91"/>
    <w:rsid w:val="00281855"/>
    <w:rsid w:val="00361692"/>
    <w:rsid w:val="005D7995"/>
    <w:rsid w:val="009F1D67"/>
    <w:rsid w:val="00A8753C"/>
    <w:rsid w:val="00D85A03"/>
    <w:rsid w:val="00E636A7"/>
    <w:rsid w:val="00FC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692"/>
    <w:pPr>
      <w:spacing w:after="0" w:line="240" w:lineRule="auto"/>
      <w:ind w:left="720"/>
    </w:pPr>
    <w:rPr>
      <w:rFonts w:ascii="Calibri" w:hAnsi="Calibri" w:cs="Times New Roman"/>
      <w:lang w:val="da-DK" w:eastAsia="da-DK"/>
    </w:rPr>
  </w:style>
  <w:style w:type="table" w:styleId="TableGrid">
    <w:name w:val="Table Grid"/>
    <w:basedOn w:val="TableNormal"/>
    <w:uiPriority w:val="59"/>
    <w:rsid w:val="009F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692"/>
    <w:pPr>
      <w:spacing w:after="0" w:line="240" w:lineRule="auto"/>
      <w:ind w:left="720"/>
    </w:pPr>
    <w:rPr>
      <w:rFonts w:ascii="Calibri" w:hAnsi="Calibri" w:cs="Times New Roman"/>
      <w:lang w:val="da-DK" w:eastAsia="da-DK"/>
    </w:rPr>
  </w:style>
  <w:style w:type="table" w:styleId="TableGrid">
    <w:name w:val="Table Grid"/>
    <w:basedOn w:val="TableNormal"/>
    <w:uiPriority w:val="59"/>
    <w:rsid w:val="009F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2</Pages>
  <Words>397</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Dubansky, Benjamin</dc:creator>
  <cp:lastModifiedBy>Dubansky, Benjamin</cp:lastModifiedBy>
  <cp:revision>2</cp:revision>
  <dcterms:created xsi:type="dcterms:W3CDTF">2014-04-17T14:37:00Z</dcterms:created>
  <dcterms:modified xsi:type="dcterms:W3CDTF">2014-04-22T15:43:00Z</dcterms:modified>
</cp:coreProperties>
</file>