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B9" w:rsidRDefault="009E0C9C" w:rsidP="009E0C9C">
      <w:pPr>
        <w:jc w:val="center"/>
        <w:rPr>
          <w:b/>
        </w:rPr>
      </w:pPr>
      <w:r w:rsidRPr="009E0C9C">
        <w:rPr>
          <w:b/>
        </w:rPr>
        <w:t>ENVIRONMENT</w:t>
      </w:r>
      <w:proofErr w:type="gramStart"/>
      <w:r>
        <w:rPr>
          <w:b/>
        </w:rPr>
        <w:t xml:space="preserve">, </w:t>
      </w:r>
      <w:r w:rsidRPr="009E0C9C">
        <w:rPr>
          <w:b/>
        </w:rPr>
        <w:t xml:space="preserve"> DEVELOPMENT</w:t>
      </w:r>
      <w:proofErr w:type="gramEnd"/>
      <w:r w:rsidRPr="009E0C9C">
        <w:rPr>
          <w:b/>
        </w:rPr>
        <w:t xml:space="preserve">, </w:t>
      </w:r>
      <w:r>
        <w:rPr>
          <w:b/>
        </w:rPr>
        <w:t>AND PHYSIOLOGY: A SYNTHESIS</w:t>
      </w:r>
    </w:p>
    <w:p w:rsidR="009E0C9C" w:rsidRDefault="009E0C9C" w:rsidP="009E0C9C">
      <w:pPr>
        <w:jc w:val="center"/>
        <w:rPr>
          <w:b/>
        </w:rPr>
      </w:pPr>
    </w:p>
    <w:p w:rsidR="009E0C9C" w:rsidRDefault="009E0C9C" w:rsidP="009E0C9C">
      <w:pPr>
        <w:jc w:val="center"/>
        <w:rPr>
          <w:b/>
        </w:rPr>
      </w:pPr>
    </w:p>
    <w:p w:rsidR="009E0C9C" w:rsidRDefault="009E0C9C" w:rsidP="009E0C9C">
      <w:pPr>
        <w:jc w:val="center"/>
        <w:rPr>
          <w:b/>
        </w:rPr>
      </w:pPr>
    </w:p>
    <w:p w:rsidR="009E0C9C" w:rsidRDefault="009E0C9C" w:rsidP="009E0C9C">
      <w:pPr>
        <w:rPr>
          <w:b/>
        </w:rPr>
      </w:pPr>
      <w:proofErr w:type="gramStart"/>
      <w:r>
        <w:rPr>
          <w:b/>
        </w:rPr>
        <w:t>I 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INTRODUCTION</w:t>
      </w:r>
      <w:r w:rsidR="00BB5003">
        <w:rPr>
          <w:b/>
        </w:rPr>
        <w:t xml:space="preserve">  (</w:t>
      </w:r>
      <w:proofErr w:type="gramEnd"/>
      <w:r w:rsidR="00BB5003">
        <w:rPr>
          <w:b/>
        </w:rPr>
        <w:t>Section or 1 Chapter??)</w:t>
      </w:r>
    </w:p>
    <w:p w:rsidR="009E0C9C" w:rsidRPr="009E0C9C" w:rsidRDefault="009E0C9C" w:rsidP="009E0C9C">
      <w:pPr>
        <w:pStyle w:val="ListParagraph"/>
        <w:numPr>
          <w:ilvl w:val="0"/>
          <w:numId w:val="1"/>
        </w:numPr>
      </w:pPr>
      <w:r w:rsidRPr="009E0C9C">
        <w:t>Current trends</w:t>
      </w:r>
    </w:p>
    <w:p w:rsidR="009E0C9C" w:rsidRPr="009E0C9C" w:rsidRDefault="009E0C9C" w:rsidP="009E0C9C">
      <w:pPr>
        <w:pStyle w:val="ListParagraph"/>
        <w:numPr>
          <w:ilvl w:val="0"/>
          <w:numId w:val="1"/>
        </w:numPr>
      </w:pPr>
      <w:r w:rsidRPr="009E0C9C">
        <w:t>Pathology or Adaptation?</w:t>
      </w:r>
    </w:p>
    <w:p w:rsidR="009E0C9C" w:rsidRPr="009E0C9C" w:rsidRDefault="009E0C9C" w:rsidP="009E0C9C"/>
    <w:p w:rsidR="009E0C9C" w:rsidRDefault="009E0C9C" w:rsidP="009E0C9C">
      <w:pPr>
        <w:rPr>
          <w:b/>
        </w:rPr>
      </w:pPr>
    </w:p>
    <w:p w:rsidR="009E0C9C" w:rsidRDefault="009E0C9C" w:rsidP="009E0C9C">
      <w:pPr>
        <w:rPr>
          <w:b/>
        </w:rPr>
      </w:pPr>
      <w:r>
        <w:rPr>
          <w:b/>
        </w:rPr>
        <w:t>II. EXPERIMENTAL APPROACHES</w:t>
      </w:r>
    </w:p>
    <w:p w:rsidR="00BB5003" w:rsidRDefault="00BB5003" w:rsidP="00BB5003">
      <w:pPr>
        <w:pStyle w:val="ListParagraph"/>
        <w:numPr>
          <w:ilvl w:val="0"/>
          <w:numId w:val="5"/>
        </w:numPr>
        <w:ind w:firstLine="0"/>
      </w:pPr>
      <w:r>
        <w:t>Laboratory (In vivo, in vitro)</w:t>
      </w:r>
    </w:p>
    <w:p w:rsidR="00BB5003" w:rsidRDefault="00BB5003" w:rsidP="00BB5003">
      <w:pPr>
        <w:pStyle w:val="ListParagraph"/>
        <w:numPr>
          <w:ilvl w:val="0"/>
          <w:numId w:val="5"/>
        </w:numPr>
        <w:ind w:firstLine="0"/>
      </w:pPr>
      <w:r>
        <w:t>Field: Opportunities and Limitations</w:t>
      </w:r>
    </w:p>
    <w:p w:rsidR="006B594A" w:rsidRDefault="006B594A" w:rsidP="006B594A">
      <w:pPr>
        <w:pStyle w:val="ListParagraph"/>
        <w:numPr>
          <w:ilvl w:val="0"/>
          <w:numId w:val="5"/>
        </w:numPr>
        <w:ind w:firstLine="0"/>
      </w:pPr>
      <w:r>
        <w:t>Adverse Outcome Pathways</w:t>
      </w:r>
    </w:p>
    <w:p w:rsidR="00BB5003" w:rsidRDefault="00BB5003" w:rsidP="00BB5003">
      <w:pPr>
        <w:pStyle w:val="ListParagraph"/>
        <w:numPr>
          <w:ilvl w:val="0"/>
          <w:numId w:val="5"/>
        </w:numPr>
        <w:ind w:firstLine="0"/>
      </w:pPr>
      <w:bookmarkStart w:id="0" w:name="_GoBack"/>
      <w:bookmarkEnd w:id="0"/>
      <w:r>
        <w:t>The “Real World” - Multi-</w:t>
      </w:r>
      <w:proofErr w:type="spellStart"/>
      <w:r>
        <w:t>variate</w:t>
      </w:r>
      <w:proofErr w:type="spellEnd"/>
      <w:r>
        <w:t xml:space="preserve"> experimental designs</w:t>
      </w:r>
    </w:p>
    <w:p w:rsidR="009E0C9C" w:rsidRDefault="00BB5003" w:rsidP="00BB5003">
      <w:pPr>
        <w:pStyle w:val="ListParagraph"/>
        <w:numPr>
          <w:ilvl w:val="0"/>
          <w:numId w:val="5"/>
        </w:numPr>
        <w:ind w:firstLine="0"/>
      </w:pPr>
      <w:r w:rsidRPr="00BB5003">
        <w:t>Data bases</w:t>
      </w:r>
    </w:p>
    <w:p w:rsidR="009E0C9C" w:rsidRDefault="009E0C9C" w:rsidP="009E0C9C">
      <w:pPr>
        <w:rPr>
          <w:b/>
        </w:rPr>
      </w:pPr>
    </w:p>
    <w:p w:rsidR="009E0C9C" w:rsidRDefault="009E0C9C" w:rsidP="00486573">
      <w:pPr>
        <w:ind w:left="720" w:hanging="720"/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486573">
        <w:rPr>
          <w:b/>
        </w:rPr>
        <w:t>MULTIPLE</w:t>
      </w:r>
      <w:proofErr w:type="gramEnd"/>
      <w:r>
        <w:rPr>
          <w:b/>
        </w:rPr>
        <w:t xml:space="preserve"> </w:t>
      </w:r>
      <w:r w:rsidR="00486573">
        <w:rPr>
          <w:b/>
        </w:rPr>
        <w:t xml:space="preserve">ENVIRONMENTAL </w:t>
      </w:r>
      <w:r>
        <w:rPr>
          <w:b/>
        </w:rPr>
        <w:t>STRESSORS</w:t>
      </w:r>
      <w:r w:rsidR="00486573">
        <w:rPr>
          <w:b/>
        </w:rPr>
        <w:t>, THEIR INTERACTIONS, AND THE COMPLEX RESPONSES THEY EVOKE</w:t>
      </w:r>
    </w:p>
    <w:p w:rsidR="009E0C9C" w:rsidRPr="00BB5003" w:rsidRDefault="00BB5003" w:rsidP="00BB5003">
      <w:pPr>
        <w:pStyle w:val="ListParagraph"/>
        <w:numPr>
          <w:ilvl w:val="0"/>
          <w:numId w:val="6"/>
        </w:numPr>
        <w:ind w:firstLine="360"/>
        <w:rPr>
          <w:b/>
        </w:rPr>
      </w:pPr>
      <w:r>
        <w:t>Multiple stressor interactions</w:t>
      </w:r>
      <w:r w:rsidR="00486573">
        <w:t xml:space="preserve"> (Galvez, Whitehead)</w:t>
      </w:r>
    </w:p>
    <w:p w:rsidR="00BB5003" w:rsidRPr="00BB5003" w:rsidRDefault="00BB5003" w:rsidP="00BB5003">
      <w:pPr>
        <w:pStyle w:val="ListParagraph"/>
        <w:numPr>
          <w:ilvl w:val="0"/>
          <w:numId w:val="6"/>
        </w:numPr>
        <w:ind w:firstLine="360"/>
        <w:rPr>
          <w:b/>
        </w:rPr>
      </w:pPr>
      <w:r>
        <w:t>Multiple system interactions (Branum, Mueller)</w:t>
      </w:r>
    </w:p>
    <w:p w:rsidR="00BB5003" w:rsidRPr="00A840C6" w:rsidRDefault="00BB5003" w:rsidP="00BB5003">
      <w:pPr>
        <w:pStyle w:val="ListParagraph"/>
        <w:numPr>
          <w:ilvl w:val="0"/>
          <w:numId w:val="6"/>
        </w:numPr>
        <w:ind w:firstLine="360"/>
        <w:rPr>
          <w:b/>
        </w:rPr>
      </w:pPr>
      <w:r>
        <w:t>Multiple responses</w:t>
      </w:r>
      <w:r w:rsidR="00486573">
        <w:t>: Molecular through Behavioral</w:t>
      </w:r>
    </w:p>
    <w:p w:rsidR="009E0C9C" w:rsidRPr="00A840C6" w:rsidRDefault="00A840C6" w:rsidP="009E0C9C">
      <w:pPr>
        <w:pStyle w:val="ListParagraph"/>
        <w:numPr>
          <w:ilvl w:val="0"/>
          <w:numId w:val="6"/>
        </w:numPr>
        <w:ind w:firstLine="360"/>
        <w:rPr>
          <w:b/>
        </w:rPr>
      </w:pPr>
      <w:r>
        <w:t>High Altitude as a Case Study:  Cold X Hypoxia X xeric9?)</w:t>
      </w:r>
    </w:p>
    <w:p w:rsidR="009E0C9C" w:rsidRDefault="009E0C9C" w:rsidP="009E0C9C">
      <w:pPr>
        <w:rPr>
          <w:b/>
        </w:rPr>
      </w:pPr>
    </w:p>
    <w:p w:rsidR="009E0C9C" w:rsidRDefault="009E0C9C" w:rsidP="009E0C9C">
      <w:pPr>
        <w:rPr>
          <w:b/>
        </w:rPr>
      </w:pPr>
      <w:r>
        <w:rPr>
          <w:b/>
        </w:rPr>
        <w:t>IV</w:t>
      </w:r>
      <w:proofErr w:type="gramStart"/>
      <w:r>
        <w:rPr>
          <w:b/>
        </w:rPr>
        <w:t>.  PLASTICITY</w:t>
      </w:r>
      <w:proofErr w:type="gramEnd"/>
      <w:r>
        <w:rPr>
          <w:b/>
        </w:rPr>
        <w:t xml:space="preserve"> IN DEVELOPMENT</w:t>
      </w:r>
    </w:p>
    <w:p w:rsidR="00486573" w:rsidRDefault="00486573" w:rsidP="00BB5003">
      <w:pPr>
        <w:pStyle w:val="ListParagraph"/>
        <w:numPr>
          <w:ilvl w:val="0"/>
          <w:numId w:val="4"/>
        </w:numPr>
      </w:pPr>
      <w:r>
        <w:t>Resist or Modify?  Cost/Benefits</w:t>
      </w:r>
    </w:p>
    <w:p w:rsidR="009E0C9C" w:rsidRPr="00BB5003" w:rsidRDefault="00BB5003" w:rsidP="00BB5003">
      <w:pPr>
        <w:pStyle w:val="ListParagraph"/>
        <w:numPr>
          <w:ilvl w:val="0"/>
          <w:numId w:val="4"/>
        </w:numPr>
      </w:pPr>
      <w:r w:rsidRPr="00BB5003">
        <w:t>Developmental Plasticity</w:t>
      </w:r>
    </w:p>
    <w:p w:rsidR="00BB5003" w:rsidRPr="00BB5003" w:rsidRDefault="00BB5003" w:rsidP="00BB5003">
      <w:pPr>
        <w:pStyle w:val="ListParagraph"/>
        <w:numPr>
          <w:ilvl w:val="0"/>
          <w:numId w:val="4"/>
        </w:numPr>
      </w:pPr>
      <w:r w:rsidRPr="00BB5003">
        <w:t>Epigenetics</w:t>
      </w:r>
    </w:p>
    <w:p w:rsidR="009E0C9C" w:rsidRPr="00BB5003" w:rsidRDefault="00BB5003" w:rsidP="009E0C9C">
      <w:pPr>
        <w:pStyle w:val="ListParagraph"/>
        <w:numPr>
          <w:ilvl w:val="0"/>
          <w:numId w:val="4"/>
        </w:numPr>
        <w:rPr>
          <w:b/>
        </w:rPr>
      </w:pPr>
      <w:r>
        <w:t>Heterokairy</w:t>
      </w:r>
    </w:p>
    <w:p w:rsidR="009E0C9C" w:rsidRDefault="009E0C9C" w:rsidP="009E0C9C">
      <w:pPr>
        <w:rPr>
          <w:b/>
        </w:rPr>
      </w:pPr>
    </w:p>
    <w:p w:rsidR="009E0C9C" w:rsidRDefault="009E0C9C" w:rsidP="00486573">
      <w:pPr>
        <w:ind w:left="720" w:hanging="720"/>
        <w:rPr>
          <w:b/>
        </w:rPr>
      </w:pPr>
      <w:r>
        <w:rPr>
          <w:b/>
        </w:rPr>
        <w:t xml:space="preserve">V. </w:t>
      </w:r>
      <w:r w:rsidR="00486573">
        <w:rPr>
          <w:b/>
        </w:rPr>
        <w:t xml:space="preserve">DEVELOPMENTAL </w:t>
      </w:r>
      <w:r>
        <w:rPr>
          <w:b/>
        </w:rPr>
        <w:t>CHALLENGES</w:t>
      </w:r>
      <w:r w:rsidR="00486573">
        <w:rPr>
          <w:b/>
        </w:rPr>
        <w:t xml:space="preserve"> FROM THE ENVIRONMENT</w:t>
      </w:r>
      <w:r>
        <w:rPr>
          <w:b/>
        </w:rPr>
        <w:t xml:space="preserve">:  NATURAL </w:t>
      </w:r>
      <w:r w:rsidR="00486573">
        <w:rPr>
          <w:b/>
        </w:rPr>
        <w:t>AND ANTHROPOGENIC</w:t>
      </w:r>
    </w:p>
    <w:p w:rsidR="00486573" w:rsidRDefault="00486573" w:rsidP="00BB5003">
      <w:pPr>
        <w:pStyle w:val="ListParagraph"/>
        <w:numPr>
          <w:ilvl w:val="0"/>
          <w:numId w:val="7"/>
        </w:numPr>
      </w:pPr>
      <w:r>
        <w:t>Development During Acute vs. Chronic Environmental Variation</w:t>
      </w:r>
    </w:p>
    <w:p w:rsidR="00BB5003" w:rsidRDefault="00BB5003" w:rsidP="00BB5003">
      <w:pPr>
        <w:pStyle w:val="ListParagraph"/>
        <w:numPr>
          <w:ilvl w:val="0"/>
          <w:numId w:val="7"/>
        </w:numPr>
      </w:pPr>
      <w:r>
        <w:t>Immunology</w:t>
      </w:r>
    </w:p>
    <w:p w:rsidR="00BB5003" w:rsidRDefault="00486573" w:rsidP="00BB5003">
      <w:pPr>
        <w:pStyle w:val="ListParagraph"/>
        <w:numPr>
          <w:ilvl w:val="0"/>
          <w:numId w:val="7"/>
        </w:numPr>
      </w:pPr>
      <w:r>
        <w:t xml:space="preserve">Fitness and </w:t>
      </w:r>
      <w:r w:rsidR="00BB5003">
        <w:t>Reproductive Success</w:t>
      </w:r>
      <w:r>
        <w:t xml:space="preserve"> (Crews)</w:t>
      </w:r>
    </w:p>
    <w:p w:rsidR="00BB5003" w:rsidRDefault="00486573" w:rsidP="00BB5003">
      <w:pPr>
        <w:pStyle w:val="ListParagraph"/>
        <w:numPr>
          <w:ilvl w:val="0"/>
          <w:numId w:val="7"/>
        </w:numPr>
      </w:pPr>
      <w:r>
        <w:t>Endocrine Disruption</w:t>
      </w:r>
    </w:p>
    <w:p w:rsidR="00486573" w:rsidRPr="00BB5003" w:rsidRDefault="00486573" w:rsidP="00BB5003">
      <w:pPr>
        <w:pStyle w:val="ListParagraph"/>
        <w:numPr>
          <w:ilvl w:val="0"/>
          <w:numId w:val="7"/>
        </w:numPr>
      </w:pPr>
      <w:r>
        <w:t xml:space="preserve">Behavior </w:t>
      </w:r>
    </w:p>
    <w:p w:rsidR="009E0C9C" w:rsidRDefault="009E0C9C" w:rsidP="009E0C9C">
      <w:pPr>
        <w:rPr>
          <w:b/>
        </w:rPr>
      </w:pPr>
    </w:p>
    <w:p w:rsidR="009E0C9C" w:rsidRDefault="009E0C9C" w:rsidP="009E0C9C">
      <w:pPr>
        <w:rPr>
          <w:b/>
        </w:rPr>
      </w:pPr>
    </w:p>
    <w:p w:rsidR="009E0C9C" w:rsidRDefault="009E0C9C" w:rsidP="009E0C9C">
      <w:pPr>
        <w:rPr>
          <w:b/>
        </w:rPr>
      </w:pPr>
      <w:r>
        <w:rPr>
          <w:b/>
        </w:rPr>
        <w:t>VII</w:t>
      </w:r>
      <w:proofErr w:type="gramStart"/>
      <w:r>
        <w:rPr>
          <w:b/>
        </w:rPr>
        <w:t>.  HUMAN</w:t>
      </w:r>
      <w:proofErr w:type="gramEnd"/>
      <w:r>
        <w:rPr>
          <w:b/>
        </w:rPr>
        <w:t xml:space="preserve"> HEALTH IMPACTS</w:t>
      </w:r>
    </w:p>
    <w:p w:rsidR="009E0C9C" w:rsidRDefault="009E0C9C" w:rsidP="009E0C9C">
      <w:pPr>
        <w:rPr>
          <w:b/>
        </w:rPr>
      </w:pPr>
    </w:p>
    <w:p w:rsidR="009E0C9C" w:rsidRDefault="009E0C9C" w:rsidP="009E0C9C">
      <w:pPr>
        <w:rPr>
          <w:b/>
        </w:rPr>
      </w:pPr>
    </w:p>
    <w:p w:rsidR="009E0C9C" w:rsidRDefault="009E0C9C" w:rsidP="009E0C9C">
      <w:pPr>
        <w:rPr>
          <w:b/>
        </w:rPr>
      </w:pPr>
    </w:p>
    <w:p w:rsidR="009E0C9C" w:rsidRDefault="009E0C9C" w:rsidP="009E0C9C">
      <w:pPr>
        <w:rPr>
          <w:b/>
        </w:rPr>
      </w:pPr>
      <w:r>
        <w:rPr>
          <w:b/>
        </w:rPr>
        <w:t>VIII</w:t>
      </w:r>
      <w:proofErr w:type="gramStart"/>
      <w:r>
        <w:rPr>
          <w:b/>
        </w:rPr>
        <w:t xml:space="preserve">.  </w:t>
      </w:r>
      <w:r w:rsidR="00BB5003">
        <w:rPr>
          <w:b/>
        </w:rPr>
        <w:t>A</w:t>
      </w:r>
      <w:proofErr w:type="gramEnd"/>
      <w:r w:rsidR="00BB5003">
        <w:rPr>
          <w:b/>
        </w:rPr>
        <w:t xml:space="preserve"> </w:t>
      </w:r>
      <w:r>
        <w:rPr>
          <w:b/>
        </w:rPr>
        <w:t>SYNTHESIS</w:t>
      </w:r>
    </w:p>
    <w:p w:rsidR="00BB5003" w:rsidRPr="00BB5003" w:rsidRDefault="00BB5003" w:rsidP="00BB5003">
      <w:pPr>
        <w:pStyle w:val="ListParagraph"/>
        <w:numPr>
          <w:ilvl w:val="0"/>
          <w:numId w:val="3"/>
        </w:numPr>
      </w:pPr>
      <w:r w:rsidRPr="00BB5003">
        <w:t>Predictive powers/tools</w:t>
      </w:r>
    </w:p>
    <w:p w:rsidR="00BB5003" w:rsidRPr="00BB5003" w:rsidRDefault="00BB5003" w:rsidP="00BB5003">
      <w:pPr>
        <w:pStyle w:val="ListParagraph"/>
        <w:numPr>
          <w:ilvl w:val="0"/>
          <w:numId w:val="3"/>
        </w:numPr>
      </w:pPr>
      <w:r w:rsidRPr="00BB5003">
        <w:t>Combating self-induced variation</w:t>
      </w:r>
    </w:p>
    <w:p w:rsidR="00BB5003" w:rsidRPr="00BB5003" w:rsidRDefault="00BB5003" w:rsidP="00BB5003">
      <w:pPr>
        <w:pStyle w:val="ListParagraph"/>
        <w:numPr>
          <w:ilvl w:val="0"/>
          <w:numId w:val="3"/>
        </w:numPr>
      </w:pPr>
      <w:r>
        <w:t>Resiliency and costs/tradeoffs</w:t>
      </w:r>
    </w:p>
    <w:p w:rsidR="00BB5003" w:rsidRPr="00BB5003" w:rsidRDefault="00BB5003" w:rsidP="00BB5003">
      <w:pPr>
        <w:pStyle w:val="ListParagraph"/>
        <w:numPr>
          <w:ilvl w:val="0"/>
          <w:numId w:val="3"/>
        </w:numPr>
      </w:pPr>
      <w:r w:rsidRPr="00BB5003">
        <w:t>Conclusions and Future Directions</w:t>
      </w:r>
    </w:p>
    <w:sectPr w:rsidR="00BB5003" w:rsidRPr="00BB5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4932"/>
    <w:multiLevelType w:val="hybridMultilevel"/>
    <w:tmpl w:val="958C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94E86"/>
    <w:multiLevelType w:val="hybridMultilevel"/>
    <w:tmpl w:val="6602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73016"/>
    <w:multiLevelType w:val="hybridMultilevel"/>
    <w:tmpl w:val="F23E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87BD4"/>
    <w:multiLevelType w:val="hybridMultilevel"/>
    <w:tmpl w:val="970A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D1A9D"/>
    <w:multiLevelType w:val="hybridMultilevel"/>
    <w:tmpl w:val="63AC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A0990"/>
    <w:multiLevelType w:val="hybridMultilevel"/>
    <w:tmpl w:val="33300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CB79E4"/>
    <w:multiLevelType w:val="hybridMultilevel"/>
    <w:tmpl w:val="D93A49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9C"/>
    <w:rsid w:val="001E62AC"/>
    <w:rsid w:val="0047565A"/>
    <w:rsid w:val="00486573"/>
    <w:rsid w:val="006B594A"/>
    <w:rsid w:val="009B1C97"/>
    <w:rsid w:val="009B6482"/>
    <w:rsid w:val="009E0C9C"/>
    <w:rsid w:val="00A840C6"/>
    <w:rsid w:val="00B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Burggren, Warren</dc:creator>
  <cp:lastModifiedBy>Dubansky, Benjamin</cp:lastModifiedBy>
  <cp:revision>3</cp:revision>
  <cp:lastPrinted>2014-02-14T20:04:00Z</cp:lastPrinted>
  <dcterms:created xsi:type="dcterms:W3CDTF">2014-02-13T15:18:00Z</dcterms:created>
  <dcterms:modified xsi:type="dcterms:W3CDTF">2014-02-14T20:52:00Z</dcterms:modified>
</cp:coreProperties>
</file>