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76" w:rsidRPr="00CB6826" w:rsidRDefault="00345A76" w:rsidP="00345A76">
      <w:pPr>
        <w:spacing w:after="0"/>
        <w:jc w:val="center"/>
        <w:rPr>
          <w:b/>
        </w:rPr>
      </w:pPr>
      <w:r w:rsidRPr="00CB6826">
        <w:rPr>
          <w:b/>
        </w:rPr>
        <w:t>ENVIRONMENT, DEVELOPMENT, AND PHYSIOLOGY: A SYNTHESIS</w:t>
      </w:r>
    </w:p>
    <w:p w:rsidR="00345A76" w:rsidRPr="00CB6826" w:rsidRDefault="00345A76" w:rsidP="00345A76">
      <w:pPr>
        <w:spacing w:after="0"/>
        <w:jc w:val="center"/>
        <w:rPr>
          <w:b/>
        </w:rPr>
      </w:pPr>
      <w:r w:rsidRPr="00CB6826">
        <w:rPr>
          <w:b/>
        </w:rPr>
        <w:t>Editors</w:t>
      </w:r>
    </w:p>
    <w:p w:rsidR="00345A76" w:rsidRPr="00CB6826" w:rsidRDefault="00345A76" w:rsidP="00345A76">
      <w:pPr>
        <w:spacing w:after="0"/>
        <w:jc w:val="center"/>
        <w:rPr>
          <w:b/>
        </w:rPr>
      </w:pPr>
      <w:r w:rsidRPr="00CB6826">
        <w:rPr>
          <w:b/>
        </w:rPr>
        <w:t>Warren W. Burggren and Benjamin D. Dubansky</w:t>
      </w:r>
    </w:p>
    <w:p w:rsidR="00345A76" w:rsidRPr="00CB6826" w:rsidRDefault="00345A76" w:rsidP="00345A76">
      <w:pPr>
        <w:spacing w:after="0"/>
        <w:jc w:val="center"/>
        <w:rPr>
          <w:b/>
        </w:rPr>
      </w:pPr>
      <w:r w:rsidRPr="00CB6826">
        <w:rPr>
          <w:b/>
        </w:rPr>
        <w:t>University of North Texas</w:t>
      </w:r>
    </w:p>
    <w:p w:rsidR="00345A76" w:rsidRDefault="00345A76" w:rsidP="00345A76">
      <w:pPr>
        <w:spacing w:after="0"/>
        <w:jc w:val="center"/>
        <w:rPr>
          <w:b/>
        </w:rPr>
      </w:pPr>
      <w:r w:rsidRPr="00CB6826">
        <w:rPr>
          <w:b/>
        </w:rPr>
        <w:t>USA</w:t>
      </w:r>
    </w:p>
    <w:p w:rsidR="00345A76" w:rsidRDefault="00345A76" w:rsidP="002D1AC6">
      <w:pPr>
        <w:rPr>
          <w:b/>
        </w:rPr>
      </w:pPr>
    </w:p>
    <w:p w:rsidR="002D1AC6" w:rsidRPr="00345A76" w:rsidRDefault="002D1AC6" w:rsidP="002D1AC6">
      <w:pPr>
        <w:rPr>
          <w:b/>
        </w:rPr>
      </w:pPr>
      <w:r w:rsidRPr="00345A76">
        <w:rPr>
          <w:b/>
        </w:rPr>
        <w:t xml:space="preserve">Volume I – Current Trends and Perspectives in Environmental Developmental Physiology </w:t>
      </w:r>
    </w:p>
    <w:p w:rsidR="002D1AC6" w:rsidRDefault="002D1AC6" w:rsidP="002D1AC6">
      <w:pPr>
        <w:rPr>
          <w:b/>
        </w:rPr>
      </w:pPr>
      <w:r w:rsidRPr="00CB6826">
        <w:rPr>
          <w:b/>
        </w:rPr>
        <w:t>INTRODUCTION</w:t>
      </w:r>
    </w:p>
    <w:p w:rsidR="002D1AC6" w:rsidRPr="00DE5C12" w:rsidRDefault="002D1AC6" w:rsidP="002D1AC6">
      <w:pPr>
        <w:pStyle w:val="ListParagraph"/>
        <w:numPr>
          <w:ilvl w:val="1"/>
          <w:numId w:val="2"/>
        </w:numPr>
        <w:rPr>
          <w:b/>
        </w:rPr>
      </w:pPr>
      <w:r>
        <w:t xml:space="preserve">The Utility of Developmental Biology </w:t>
      </w:r>
      <w:r w:rsidR="00AE59E1">
        <w:t>in Environmental Science</w:t>
      </w:r>
    </w:p>
    <w:p w:rsidR="00345A76" w:rsidRDefault="00345A76" w:rsidP="00345A76">
      <w:pPr>
        <w:pStyle w:val="ListParagraph"/>
        <w:ind w:firstLine="720"/>
      </w:pPr>
      <w:r w:rsidRPr="00CB6826">
        <w:t>(Benjamin Dubansky, Warren Burggren, University of North Texas, USA</w:t>
      </w:r>
      <w:r>
        <w:t>)</w:t>
      </w:r>
    </w:p>
    <w:p w:rsidR="002D1AC6" w:rsidRPr="00D66666" w:rsidRDefault="002D1AC6" w:rsidP="002D1AC6">
      <w:pPr>
        <w:pStyle w:val="ListParagraph"/>
        <w:ind w:left="1440"/>
        <w:rPr>
          <w:b/>
        </w:rPr>
      </w:pPr>
    </w:p>
    <w:p w:rsidR="002D1AC6" w:rsidRDefault="002D1AC6" w:rsidP="002D1AC6">
      <w:pPr>
        <w:pStyle w:val="ListParagraph"/>
        <w:numPr>
          <w:ilvl w:val="0"/>
          <w:numId w:val="2"/>
        </w:numPr>
        <w:rPr>
          <w:b/>
        </w:rPr>
      </w:pPr>
      <w:r w:rsidRPr="00CB6826">
        <w:rPr>
          <w:b/>
        </w:rPr>
        <w:t>PLASTICITY IN DEVELOPMENT</w:t>
      </w:r>
      <w:r>
        <w:rPr>
          <w:b/>
        </w:rPr>
        <w:t>AL TIME AND SPACE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</w:pPr>
      <w:r w:rsidRPr="002A06CD">
        <w:t xml:space="preserve">Section Introduction (1 </w:t>
      </w:r>
      <w:r>
        <w:t>p</w:t>
      </w:r>
      <w:r w:rsidRPr="002A06CD">
        <w:t>age)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1: Active and Passive Responses to the Environment in Developing Animals: Costs and Benefits</w:t>
      </w:r>
    </w:p>
    <w:p w:rsidR="00345A76" w:rsidRPr="002A06CD" w:rsidRDefault="00345A76" w:rsidP="00345A76">
      <w:pPr>
        <w:spacing w:after="0"/>
        <w:ind w:left="1620"/>
        <w:rPr>
          <w:b/>
        </w:rPr>
      </w:pPr>
      <w:r>
        <w:t xml:space="preserve">(Gordon R. </w:t>
      </w:r>
      <w:proofErr w:type="spellStart"/>
      <w:r>
        <w:t>Ultsch</w:t>
      </w:r>
      <w:proofErr w:type="spellEnd"/>
      <w:r>
        <w:t>, University of Florida, USA)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2:  </w:t>
      </w:r>
      <w:r w:rsidRPr="00CB6826">
        <w:t xml:space="preserve">Epigenetics in Environmental Developmental Physiology </w:t>
      </w:r>
    </w:p>
    <w:p w:rsidR="00345A76" w:rsidRPr="002A06CD" w:rsidRDefault="00345A76" w:rsidP="00345A76">
      <w:pPr>
        <w:spacing w:after="0"/>
        <w:ind w:left="1620"/>
        <w:rPr>
          <w:b/>
        </w:rPr>
      </w:pPr>
      <w:r w:rsidRPr="00CB6826">
        <w:t>(David Cruz, University of Texas, Austin</w:t>
      </w:r>
      <w:r>
        <w:t>, USA</w:t>
      </w:r>
      <w:r w:rsidRPr="00CB6826">
        <w:t>)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3:  </w:t>
      </w:r>
      <w:r w:rsidRPr="00CB6826">
        <w:t>Developmental Windows</w:t>
      </w:r>
    </w:p>
    <w:p w:rsidR="00345A76" w:rsidRPr="002A06CD" w:rsidRDefault="00345A76" w:rsidP="00345A76">
      <w:pPr>
        <w:spacing w:after="0"/>
        <w:ind w:left="1620"/>
        <w:rPr>
          <w:b/>
        </w:rPr>
      </w:pPr>
      <w:r w:rsidRPr="00CB6826">
        <w:t>(Casey Mueller</w:t>
      </w:r>
      <w:r>
        <w:t>,</w:t>
      </w:r>
      <w:r w:rsidRPr="00CB6826">
        <w:t xml:space="preserve"> McMaster University, Canada)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4:  </w:t>
      </w:r>
      <w:r w:rsidRPr="00CB6826">
        <w:t xml:space="preserve">Developmental Plasticity and </w:t>
      </w:r>
      <w:proofErr w:type="spellStart"/>
      <w:r w:rsidRPr="00CB6826">
        <w:t>Heterokairy</w:t>
      </w:r>
      <w:proofErr w:type="spellEnd"/>
      <w:r w:rsidRPr="00CB6826">
        <w:t xml:space="preserve"> </w:t>
      </w:r>
    </w:p>
    <w:p w:rsidR="00345A76" w:rsidRPr="002A06CD" w:rsidRDefault="00345A76" w:rsidP="00345A76">
      <w:pPr>
        <w:spacing w:after="0"/>
        <w:ind w:left="1620"/>
        <w:rPr>
          <w:b/>
        </w:rPr>
      </w:pPr>
      <w:r w:rsidRPr="00CB6826">
        <w:t>(John Spicer, Plymouth University, UK)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5:  </w:t>
      </w:r>
      <w:r w:rsidRPr="00CB6826">
        <w:t xml:space="preserve">Case Study: Larval Development in Fishes.  </w:t>
      </w:r>
    </w:p>
    <w:p w:rsidR="00345A76" w:rsidRDefault="00345A76" w:rsidP="00345A76">
      <w:pPr>
        <w:spacing w:after="0"/>
        <w:ind w:left="1620"/>
        <w:rPr>
          <w:b/>
        </w:rPr>
      </w:pPr>
      <w:r w:rsidRPr="00CB6826">
        <w:t xml:space="preserve">(Collin </w:t>
      </w:r>
      <w:proofErr w:type="spellStart"/>
      <w:r w:rsidRPr="00CB6826">
        <w:t>Brauner</w:t>
      </w:r>
      <w:proofErr w:type="spellEnd"/>
      <w:r w:rsidRPr="00CB6826">
        <w:t>, University of British Colombia</w:t>
      </w:r>
      <w:r>
        <w:t>, Canada</w:t>
      </w:r>
      <w:r w:rsidRPr="00CB6826">
        <w:t>)</w:t>
      </w:r>
    </w:p>
    <w:p w:rsidR="002D1AC6" w:rsidRPr="002D1AC6" w:rsidRDefault="002D1AC6" w:rsidP="002D1AC6">
      <w:pPr>
        <w:pStyle w:val="ListParagraph"/>
        <w:ind w:left="1440"/>
        <w:rPr>
          <w:b/>
        </w:rPr>
      </w:pPr>
    </w:p>
    <w:p w:rsidR="002D1AC6" w:rsidRDefault="002D1AC6" w:rsidP="002D1A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EXPERIMENTAL APPROACHES</w:t>
      </w:r>
    </w:p>
    <w:p w:rsidR="00345A76" w:rsidRPr="00D66666" w:rsidRDefault="00345A76" w:rsidP="00345A76">
      <w:pPr>
        <w:pStyle w:val="ListParagraph"/>
        <w:numPr>
          <w:ilvl w:val="1"/>
          <w:numId w:val="2"/>
        </w:numPr>
        <w:rPr>
          <w:b/>
        </w:rPr>
      </w:pPr>
      <w:r>
        <w:t>Section Introduction (1 page)</w:t>
      </w:r>
    </w:p>
    <w:p w:rsidR="00345A76" w:rsidRDefault="00345A76" w:rsidP="00345A76">
      <w:pPr>
        <w:pStyle w:val="ListParagraph"/>
        <w:numPr>
          <w:ilvl w:val="1"/>
          <w:numId w:val="2"/>
        </w:numPr>
      </w:pPr>
      <w:proofErr w:type="spellStart"/>
      <w:r>
        <w:t>Ch</w:t>
      </w:r>
      <w:proofErr w:type="spellEnd"/>
      <w:r>
        <w:t xml:space="preserve"> 6: The Opportunities and Limitations of </w:t>
      </w:r>
      <w:r w:rsidRPr="00CB6826">
        <w:t xml:space="preserve">Laboratory </w:t>
      </w:r>
      <w:r>
        <w:t xml:space="preserve">versus </w:t>
      </w:r>
      <w:r w:rsidRPr="00CB6826">
        <w:t>Field Approaches</w:t>
      </w:r>
    </w:p>
    <w:p w:rsidR="00345A76" w:rsidRDefault="00345A76" w:rsidP="00345A76">
      <w:pPr>
        <w:spacing w:after="0"/>
        <w:ind w:left="1620"/>
      </w:pPr>
      <w:r>
        <w:t xml:space="preserve">(Martin </w:t>
      </w:r>
      <w:proofErr w:type="spellStart"/>
      <w:r>
        <w:t>Grossel</w:t>
      </w:r>
      <w:proofErr w:type="spellEnd"/>
      <w:r>
        <w:t>, University of Miami, USA)</w:t>
      </w:r>
    </w:p>
    <w:p w:rsidR="00345A76" w:rsidRPr="00D66666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7:  Adverse Outcome Pathways and Systems Integration</w:t>
      </w:r>
    </w:p>
    <w:p w:rsidR="00345A76" w:rsidRPr="00D66666" w:rsidRDefault="00345A76" w:rsidP="00345A76">
      <w:pPr>
        <w:spacing w:after="0"/>
        <w:ind w:left="1620"/>
        <w:rPr>
          <w:b/>
        </w:rPr>
      </w:pPr>
      <w:r>
        <w:t>(Aaron Roberts, University of North Texas)</w:t>
      </w:r>
    </w:p>
    <w:p w:rsidR="00345A76" w:rsidRPr="00D84977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 w:rsidRPr="00AF361B">
        <w:t>Ch</w:t>
      </w:r>
      <w:proofErr w:type="spellEnd"/>
      <w:r w:rsidRPr="00AF361B">
        <w:t xml:space="preserve"> </w:t>
      </w:r>
      <w:r>
        <w:t>8</w:t>
      </w:r>
      <w:r w:rsidRPr="00AF361B">
        <w:t>:  Multivariate Experimental Designs in Environmental Developmental Physiology</w:t>
      </w:r>
    </w:p>
    <w:p w:rsidR="00345A76" w:rsidRPr="00D84977" w:rsidRDefault="00345A76" w:rsidP="00345A76">
      <w:pPr>
        <w:spacing w:after="0"/>
        <w:ind w:left="1620"/>
      </w:pPr>
      <w:r w:rsidRPr="00D84977">
        <w:t>(Author Needed)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9:  Emerging Data Bases and Data Management Plans</w:t>
      </w:r>
    </w:p>
    <w:p w:rsidR="00345A76" w:rsidRPr="002A06CD" w:rsidRDefault="00345A76" w:rsidP="00345A76">
      <w:pPr>
        <w:spacing w:after="0"/>
        <w:ind w:left="1620"/>
        <w:rPr>
          <w:b/>
        </w:rPr>
      </w:pPr>
      <w:r>
        <w:t xml:space="preserve">(Author Needed) 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10:  Case Study: Research Consortia and the Art of Collaboration</w:t>
      </w:r>
    </w:p>
    <w:p w:rsidR="00345A76" w:rsidRPr="002A06CD" w:rsidRDefault="00345A76" w:rsidP="00345A76">
      <w:pPr>
        <w:spacing w:after="0"/>
        <w:ind w:left="1620"/>
        <w:rPr>
          <w:b/>
        </w:rPr>
      </w:pPr>
      <w:r>
        <w:t>(Author Needed)</w:t>
      </w:r>
    </w:p>
    <w:p w:rsidR="002D1AC6" w:rsidRPr="002A06CD" w:rsidRDefault="002D1AC6" w:rsidP="002D1AC6">
      <w:pPr>
        <w:pStyle w:val="ListParagraph"/>
        <w:ind w:left="1440"/>
        <w:rPr>
          <w:b/>
        </w:rPr>
      </w:pPr>
    </w:p>
    <w:p w:rsidR="002D1AC6" w:rsidRDefault="002D1AC6" w:rsidP="002D1AC6">
      <w:pPr>
        <w:pStyle w:val="ListParagraph"/>
        <w:numPr>
          <w:ilvl w:val="0"/>
          <w:numId w:val="2"/>
        </w:numPr>
        <w:rPr>
          <w:b/>
        </w:rPr>
      </w:pPr>
      <w:commentRangeStart w:id="0"/>
      <w:r>
        <w:rPr>
          <w:b/>
        </w:rPr>
        <w:t xml:space="preserve">INSIGHTS INTO DEVELOPMENTAL BIOLOGY </w:t>
      </w:r>
      <w:commentRangeEnd w:id="0"/>
      <w:r w:rsidR="00AE59E1">
        <w:rPr>
          <w:rStyle w:val="CommentReference"/>
          <w:rFonts w:asciiTheme="minorHAnsi" w:eastAsiaTheme="minorHAnsi" w:hAnsiTheme="minorHAnsi" w:cstheme="minorBidi"/>
        </w:rPr>
        <w:commentReference w:id="0"/>
      </w:r>
    </w:p>
    <w:p w:rsidR="002D1AC6" w:rsidRPr="002A06CD" w:rsidRDefault="002D1AC6" w:rsidP="002D1AC6">
      <w:pPr>
        <w:pStyle w:val="ListParagraph"/>
        <w:numPr>
          <w:ilvl w:val="1"/>
          <w:numId w:val="2"/>
        </w:numPr>
      </w:pPr>
      <w:r w:rsidRPr="002A06CD">
        <w:t>Section Introduction</w:t>
      </w:r>
    </w:p>
    <w:p w:rsidR="002D1AC6" w:rsidRPr="002D1AC6" w:rsidRDefault="002D1AC6" w:rsidP="002D1AC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</w:t>
      </w:r>
      <w:r w:rsidR="00345A76">
        <w:t>11</w:t>
      </w:r>
      <w:r>
        <w:t xml:space="preserve">:  Extrapolating Population-level Impacts of Environmental Transformation </w:t>
      </w:r>
    </w:p>
    <w:p w:rsidR="002D1AC6" w:rsidRPr="002D1AC6" w:rsidRDefault="002D1AC6" w:rsidP="002D1AC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1</w:t>
      </w:r>
      <w:r w:rsidR="00345A76">
        <w:t>2</w:t>
      </w:r>
      <w:r>
        <w:t>:  The Genomics Age and Beyond</w:t>
      </w:r>
      <w:r w:rsidRPr="00CB6826">
        <w:t xml:space="preserve"> </w:t>
      </w:r>
    </w:p>
    <w:p w:rsidR="002D1AC6" w:rsidRPr="002A06CD" w:rsidRDefault="002D1AC6" w:rsidP="002D1AC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lastRenderedPageBreak/>
        <w:t>Ch</w:t>
      </w:r>
      <w:proofErr w:type="spellEnd"/>
      <w:r>
        <w:t xml:space="preserve"> 1</w:t>
      </w:r>
      <w:r w:rsidR="00345A76">
        <w:t>3</w:t>
      </w:r>
      <w:r>
        <w:t>:  The Modern Synthesis and Soft Inheritance</w:t>
      </w:r>
    </w:p>
    <w:p w:rsidR="002D1AC6" w:rsidRPr="002A06CD" w:rsidRDefault="002D1AC6" w:rsidP="002D1AC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1</w:t>
      </w:r>
      <w:r w:rsidR="00345A76">
        <w:t>4</w:t>
      </w:r>
      <w:r>
        <w:t xml:space="preserve">:  </w:t>
      </w:r>
      <w:r w:rsidR="00AE59E1">
        <w:t xml:space="preserve">The Physical Science of Biology – </w:t>
      </w:r>
      <w:proofErr w:type="gramStart"/>
      <w:r w:rsidR="00AE59E1">
        <w:t>Cant</w:t>
      </w:r>
      <w:proofErr w:type="gramEnd"/>
      <w:r w:rsidR="00AE59E1">
        <w:t xml:space="preserve"> we all just get along?</w:t>
      </w:r>
      <w:r>
        <w:t xml:space="preserve">  </w:t>
      </w:r>
    </w:p>
    <w:p w:rsidR="002D1AC6" w:rsidRPr="00AE59E1" w:rsidRDefault="002D1AC6" w:rsidP="002D1AC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1</w:t>
      </w:r>
      <w:r w:rsidR="00345A76">
        <w:t>5</w:t>
      </w:r>
      <w:r>
        <w:t xml:space="preserve">:  </w:t>
      </w:r>
      <w:r w:rsidRPr="00CB6826">
        <w:t xml:space="preserve">Case Study: </w:t>
      </w:r>
      <w:r w:rsidR="00AE59E1">
        <w:t>Acquired Resistance to PAHs in Fish Populations</w:t>
      </w:r>
      <w:r w:rsidRPr="00CB6826">
        <w:t xml:space="preserve">.  </w:t>
      </w:r>
    </w:p>
    <w:p w:rsidR="00AE59E1" w:rsidRPr="002A06CD" w:rsidRDefault="00AE59E1" w:rsidP="00AE59E1">
      <w:pPr>
        <w:pStyle w:val="ListParagraph"/>
        <w:ind w:left="1440"/>
        <w:rPr>
          <w:b/>
        </w:rPr>
      </w:pPr>
    </w:p>
    <w:p w:rsidR="00AE59E1" w:rsidRDefault="00AE59E1" w:rsidP="00AE59E1">
      <w:pPr>
        <w:pStyle w:val="ListParagraph"/>
        <w:numPr>
          <w:ilvl w:val="0"/>
          <w:numId w:val="2"/>
        </w:numPr>
        <w:rPr>
          <w:b/>
        </w:rPr>
      </w:pPr>
      <w:r w:rsidRPr="00CC285B">
        <w:rPr>
          <w:b/>
        </w:rPr>
        <w:t>A SYNTHESIS</w:t>
      </w:r>
      <w:r>
        <w:rPr>
          <w:b/>
        </w:rPr>
        <w:t xml:space="preserve"> – DEVELOPMENT IN A CHANGING WORLD </w:t>
      </w:r>
    </w:p>
    <w:p w:rsidR="002D1AC6" w:rsidRDefault="00AE59E1" w:rsidP="00AE59E1">
      <w:r>
        <w:t xml:space="preserve">     </w:t>
      </w:r>
      <w:r>
        <w:tab/>
      </w:r>
      <w:r w:rsidRPr="00CB6826">
        <w:t>(Benjamin Dubansky, Warren Burggren, University of North Texas, USA</w:t>
      </w:r>
      <w:r>
        <w:t>)</w:t>
      </w:r>
    </w:p>
    <w:p w:rsidR="002D1AC6" w:rsidRDefault="002D1AC6" w:rsidP="002D1AC6"/>
    <w:p w:rsidR="002D1AC6" w:rsidRDefault="002D1AC6" w:rsidP="002D1AC6">
      <w:r w:rsidRPr="00345A76">
        <w:rPr>
          <w:b/>
        </w:rPr>
        <w:t>Volume II –</w:t>
      </w:r>
      <w:r w:rsidR="00AE59E1" w:rsidRPr="00345A76">
        <w:rPr>
          <w:b/>
        </w:rPr>
        <w:t xml:space="preserve"> </w:t>
      </w:r>
      <w:commentRangeStart w:id="1"/>
      <w:r w:rsidRPr="00345A76">
        <w:rPr>
          <w:b/>
        </w:rPr>
        <w:t>Emerging Challenges to Development in a Changing World</w:t>
      </w:r>
      <w:r w:rsidR="00AE59E1">
        <w:t xml:space="preserve"> </w:t>
      </w:r>
      <w:commentRangeEnd w:id="1"/>
      <w:r w:rsidR="00345A76">
        <w:rPr>
          <w:rStyle w:val="CommentReference"/>
        </w:rPr>
        <w:commentReference w:id="1"/>
      </w:r>
    </w:p>
    <w:p w:rsidR="002D1AC6" w:rsidRDefault="002D1AC6" w:rsidP="002D1AC6">
      <w:pPr>
        <w:pStyle w:val="ListParagraph"/>
        <w:numPr>
          <w:ilvl w:val="0"/>
          <w:numId w:val="1"/>
        </w:numPr>
        <w:rPr>
          <w:b/>
        </w:rPr>
      </w:pPr>
      <w:r w:rsidRPr="00CB6826">
        <w:rPr>
          <w:b/>
        </w:rPr>
        <w:t>INTRODUCTION</w:t>
      </w:r>
    </w:p>
    <w:p w:rsidR="00345A76" w:rsidRPr="00D66666" w:rsidRDefault="00345A76" w:rsidP="00345A76">
      <w:pPr>
        <w:pStyle w:val="ListParagraph"/>
        <w:numPr>
          <w:ilvl w:val="1"/>
          <w:numId w:val="1"/>
        </w:numPr>
        <w:rPr>
          <w:b/>
        </w:rPr>
      </w:pPr>
      <w:r w:rsidRPr="00CB6826">
        <w:t xml:space="preserve">Current </w:t>
      </w:r>
      <w:r>
        <w:t>T</w:t>
      </w:r>
      <w:r w:rsidRPr="00CB6826">
        <w:t xml:space="preserve">rends and </w:t>
      </w:r>
      <w:r>
        <w:t>P</w:t>
      </w:r>
      <w:r w:rsidRPr="00CB6826">
        <w:t>erspectives</w:t>
      </w:r>
      <w:r>
        <w:t xml:space="preserve"> in Environmental Developmental Physiology</w:t>
      </w:r>
      <w:r w:rsidRPr="00CB6826">
        <w:t xml:space="preserve"> </w:t>
      </w:r>
    </w:p>
    <w:p w:rsidR="002D1AC6" w:rsidRDefault="00345A76" w:rsidP="00345A76">
      <w:pPr>
        <w:ind w:left="1620"/>
      </w:pPr>
      <w:r w:rsidRPr="00CB6826">
        <w:t>(Benjamin Dubansky, Warren Burggren, University of North Texas, USA</w:t>
      </w:r>
      <w:r>
        <w:t>)</w:t>
      </w:r>
      <w:r w:rsidR="002D1AC6">
        <w:t xml:space="preserve"> </w:t>
      </w:r>
    </w:p>
    <w:p w:rsidR="002D1AC6" w:rsidRPr="00072DA9" w:rsidRDefault="002D1AC6" w:rsidP="002D1AC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MULTIPLE ENVIRONMENTAL STRESSORS, THEIR INTERACTIONS, AND THE COMPLEX RESPONSES THEY EVOKE</w:t>
      </w:r>
    </w:p>
    <w:p w:rsidR="00345A76" w:rsidRPr="00072DA9" w:rsidRDefault="00345A76" w:rsidP="00345A76">
      <w:pPr>
        <w:pStyle w:val="ListParagraph"/>
        <w:numPr>
          <w:ilvl w:val="1"/>
          <w:numId w:val="1"/>
        </w:numPr>
      </w:pPr>
      <w:r w:rsidRPr="00072DA9">
        <w:t xml:space="preserve">Section Introduction (1 </w:t>
      </w:r>
      <w:r>
        <w:t>p</w:t>
      </w:r>
      <w:r w:rsidRPr="00072DA9">
        <w:t>age)</w:t>
      </w:r>
    </w:p>
    <w:p w:rsidR="00345A76" w:rsidRPr="00072DA9" w:rsidRDefault="00345A76" w:rsidP="00345A7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1: Multiple Stressor Interactions</w:t>
      </w:r>
    </w:p>
    <w:p w:rsidR="00345A76" w:rsidRPr="00072DA9" w:rsidRDefault="00345A76" w:rsidP="00345A76">
      <w:pPr>
        <w:spacing w:after="0"/>
        <w:ind w:left="1620"/>
        <w:rPr>
          <w:b/>
        </w:rPr>
      </w:pPr>
      <w:r w:rsidRPr="00CB6826">
        <w:t>(Fern</w:t>
      </w:r>
      <w:r>
        <w:t>ando</w:t>
      </w:r>
      <w:r w:rsidRPr="00CB6826">
        <w:t xml:space="preserve"> Galvez, L</w:t>
      </w:r>
      <w:r>
        <w:t>ouisiana State University, USA)</w:t>
      </w:r>
    </w:p>
    <w:p w:rsidR="00345A76" w:rsidRPr="00072DA9" w:rsidRDefault="00345A76" w:rsidP="00345A7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2:  Multiple System Interactions </w:t>
      </w:r>
    </w:p>
    <w:p w:rsidR="00345A76" w:rsidRPr="00072DA9" w:rsidRDefault="00345A76" w:rsidP="00345A76">
      <w:pPr>
        <w:spacing w:after="0"/>
        <w:ind w:left="1620"/>
        <w:rPr>
          <w:b/>
        </w:rPr>
      </w:pPr>
      <w:r>
        <w:t>(Sylvia Branum and Warren Burggren, University of North Texas, USA)</w:t>
      </w:r>
    </w:p>
    <w:p w:rsidR="00345A76" w:rsidRPr="00072DA9" w:rsidRDefault="00345A76" w:rsidP="00345A7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3:  Integrated Responses from the Molecular to the Population Level</w:t>
      </w:r>
    </w:p>
    <w:p w:rsidR="00345A76" w:rsidRPr="00072DA9" w:rsidRDefault="00345A76" w:rsidP="00345A76">
      <w:pPr>
        <w:spacing w:after="0"/>
        <w:ind w:left="1620"/>
      </w:pPr>
      <w:r w:rsidRPr="00072DA9">
        <w:t>(Andrew Whitehead, University of California, Davis, USA)</w:t>
      </w:r>
    </w:p>
    <w:p w:rsidR="00345A76" w:rsidRPr="00072DA9" w:rsidRDefault="00345A76" w:rsidP="00345A7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4:  Case Study: Developmental Physiology at High Altitude</w:t>
      </w:r>
    </w:p>
    <w:p w:rsidR="00345A76" w:rsidRDefault="00345A76" w:rsidP="00345A76">
      <w:pPr>
        <w:spacing w:after="0"/>
        <w:ind w:left="1620"/>
      </w:pPr>
      <w:r>
        <w:t xml:space="preserve">(Bill </w:t>
      </w:r>
      <w:proofErr w:type="spellStart"/>
      <w:r>
        <w:t>Milsom</w:t>
      </w:r>
      <w:proofErr w:type="spellEnd"/>
      <w:r>
        <w:t>, University of British Colombia, Canada)</w:t>
      </w:r>
    </w:p>
    <w:p w:rsidR="002D1AC6" w:rsidRPr="00072DA9" w:rsidRDefault="002D1AC6" w:rsidP="002D1AC6">
      <w:pPr>
        <w:pStyle w:val="ListParagraph"/>
        <w:ind w:left="1440"/>
        <w:rPr>
          <w:b/>
        </w:rPr>
      </w:pPr>
    </w:p>
    <w:p w:rsidR="002D1AC6" w:rsidRDefault="002D1AC6" w:rsidP="002D1AC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DEVELOPMENTAL CHALLENGES 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r>
        <w:t>Section Introduction (1 page)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5</w:t>
      </w:r>
      <w:r w:rsidRPr="00981587">
        <w:t>:</w:t>
      </w:r>
      <w:r>
        <w:t xml:space="preserve">  The Interaction of Environment and Chronological and Developmental Time</w:t>
      </w:r>
    </w:p>
    <w:p w:rsidR="00345A76" w:rsidRDefault="00345A76" w:rsidP="00345A76">
      <w:pPr>
        <w:spacing w:after="0"/>
        <w:ind w:left="1620"/>
      </w:pPr>
      <w:r>
        <w:t xml:space="preserve">(Benjamin Dubansky, University of North Texas, USA) 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6</w:t>
      </w:r>
      <w:r w:rsidRPr="00981587">
        <w:t>:</w:t>
      </w:r>
      <w:r>
        <w:t xml:space="preserve">  The Implications of the Ontogeny of Immunity</w:t>
      </w:r>
    </w:p>
    <w:p w:rsidR="00345A76" w:rsidRPr="00981587" w:rsidRDefault="00345A76" w:rsidP="00345A76">
      <w:pPr>
        <w:spacing w:after="0"/>
        <w:ind w:left="1620"/>
      </w:pPr>
      <w:r>
        <w:t xml:space="preserve">(Charles D. Rice, Clemson University, USA) 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7</w:t>
      </w:r>
      <w:r w:rsidRPr="00981587">
        <w:t>:</w:t>
      </w:r>
      <w:r>
        <w:t xml:space="preserve">  The Impacts of Individual Fitness and Reproductive Success and Failure on Populations</w:t>
      </w:r>
    </w:p>
    <w:p w:rsidR="00345A76" w:rsidRPr="00981587" w:rsidRDefault="00345A76" w:rsidP="00345A76">
      <w:pPr>
        <w:spacing w:after="0"/>
        <w:ind w:left="1620"/>
      </w:pPr>
      <w:r>
        <w:t>(Keith R. Cooper, Rutgers University, New York, USA)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8</w:t>
      </w:r>
      <w:r w:rsidRPr="00981587">
        <w:t>:</w:t>
      </w:r>
      <w:r>
        <w:t xml:space="preserve">  The Long List of Emerging Challenges </w:t>
      </w:r>
    </w:p>
    <w:p w:rsidR="00345A76" w:rsidRPr="00981587" w:rsidRDefault="00345A76" w:rsidP="00345A76">
      <w:pPr>
        <w:spacing w:after="0"/>
        <w:ind w:left="1620"/>
      </w:pPr>
      <w:r>
        <w:t xml:space="preserve">(Daniel </w:t>
      </w:r>
      <w:proofErr w:type="spellStart"/>
      <w:r>
        <w:t>Schlenk</w:t>
      </w:r>
      <w:proofErr w:type="spellEnd"/>
      <w:r>
        <w:t>, University of California, Riverside, USA)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9</w:t>
      </w:r>
      <w:r w:rsidRPr="00981587">
        <w:t>:</w:t>
      </w:r>
      <w:r>
        <w:t xml:space="preserve">  Toxicity in Aquatic Environments – The Cocktail Effect</w:t>
      </w:r>
    </w:p>
    <w:p w:rsidR="00345A76" w:rsidRPr="00981587" w:rsidRDefault="00345A76" w:rsidP="00345A76">
      <w:pPr>
        <w:spacing w:after="0"/>
        <w:ind w:left="1620"/>
      </w:pPr>
      <w:r>
        <w:t xml:space="preserve">(Duane </w:t>
      </w:r>
      <w:proofErr w:type="spellStart"/>
      <w:r>
        <w:t>Huggett</w:t>
      </w:r>
      <w:proofErr w:type="spellEnd"/>
      <w:r>
        <w:t>, University of North Texas, USA)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10</w:t>
      </w:r>
      <w:r w:rsidRPr="00981587">
        <w:t>:</w:t>
      </w:r>
      <w:r>
        <w:t xml:space="preserve">  Case Study: The 2010 Gulf Oil Spill </w:t>
      </w:r>
    </w:p>
    <w:p w:rsidR="00345A76" w:rsidRDefault="00345A76" w:rsidP="00345A76">
      <w:pPr>
        <w:spacing w:after="0"/>
        <w:ind w:left="1620"/>
      </w:pPr>
      <w:r>
        <w:t xml:space="preserve">(John </w:t>
      </w:r>
      <w:proofErr w:type="spellStart"/>
      <w:r>
        <w:t>Incardona</w:t>
      </w:r>
      <w:proofErr w:type="spellEnd"/>
      <w:r>
        <w:t>, NOAA – Seattle, USA)</w:t>
      </w:r>
    </w:p>
    <w:p w:rsidR="002D1AC6" w:rsidRDefault="002D1AC6" w:rsidP="002D1AC6">
      <w:pPr>
        <w:pStyle w:val="ListParagraph"/>
        <w:ind w:left="1440"/>
      </w:pPr>
    </w:p>
    <w:p w:rsidR="002D1AC6" w:rsidRDefault="002D1AC6" w:rsidP="002D1AC6">
      <w:pPr>
        <w:pStyle w:val="ListParagraph"/>
        <w:numPr>
          <w:ilvl w:val="0"/>
          <w:numId w:val="1"/>
        </w:numPr>
      </w:pPr>
      <w:r>
        <w:rPr>
          <w:b/>
        </w:rPr>
        <w:t>HUMAN HEALTH IMPACTS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r>
        <w:t>Section Introduction (1 page)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11:  The Embryo and It’s Environment – </w:t>
      </w:r>
      <w:r w:rsidRPr="003671EE">
        <w:rPr>
          <w:i/>
        </w:rPr>
        <w:t>In utero</w:t>
      </w:r>
      <w:r>
        <w:t xml:space="preserve"> Toxicity</w:t>
      </w:r>
    </w:p>
    <w:p w:rsidR="00345A76" w:rsidRDefault="00345A76" w:rsidP="00345A76">
      <w:pPr>
        <w:spacing w:after="0"/>
        <w:ind w:left="1620"/>
      </w:pPr>
      <w:r>
        <w:lastRenderedPageBreak/>
        <w:t>(Author Needed)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22:  Developmental </w:t>
      </w:r>
      <w:proofErr w:type="spellStart"/>
      <w:r>
        <w:t>Neurotoxicology</w:t>
      </w:r>
      <w:proofErr w:type="spellEnd"/>
      <w:r>
        <w:t xml:space="preserve"> in Children </w:t>
      </w:r>
    </w:p>
    <w:p w:rsidR="00345A76" w:rsidRDefault="00345A76" w:rsidP="00345A76">
      <w:pPr>
        <w:spacing w:after="0"/>
        <w:ind w:left="1620"/>
      </w:pPr>
      <w:r>
        <w:t xml:space="preserve">(Author Needed) 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13:  </w:t>
      </w:r>
      <w:proofErr w:type="spellStart"/>
      <w:r>
        <w:t>Transgenerational</w:t>
      </w:r>
      <w:proofErr w:type="spellEnd"/>
      <w:r>
        <w:t xml:space="preserve"> Transfer of the Response to Environmental Stress</w:t>
      </w:r>
    </w:p>
    <w:p w:rsidR="00345A76" w:rsidRDefault="00345A76" w:rsidP="00345A76">
      <w:pPr>
        <w:spacing w:after="0"/>
        <w:ind w:left="1620"/>
      </w:pPr>
      <w:r>
        <w:t xml:space="preserve">(Rachel Yehuda, Icahn School of Medicine at Mount Sinai Hospital, New York, USA) 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14:  Case Study:  Prenatal Exposure to PCBs and Dioxins  </w:t>
      </w:r>
    </w:p>
    <w:p w:rsidR="00345A76" w:rsidRDefault="00345A76" w:rsidP="00345A76">
      <w:pPr>
        <w:spacing w:after="0"/>
        <w:ind w:left="1620"/>
      </w:pPr>
      <w:r>
        <w:t xml:space="preserve">(Reiko </w:t>
      </w:r>
      <w:proofErr w:type="spellStart"/>
      <w:r>
        <w:t>Kishi</w:t>
      </w:r>
      <w:proofErr w:type="spellEnd"/>
      <w:r>
        <w:t>, Hokkaido University, Japan)</w:t>
      </w:r>
    </w:p>
    <w:p w:rsidR="00345A76" w:rsidRDefault="00345A76" w:rsidP="00345A76">
      <w:pPr>
        <w:pStyle w:val="ListParagraph"/>
        <w:ind w:left="1440"/>
      </w:pPr>
    </w:p>
    <w:p w:rsidR="00345A76" w:rsidRDefault="00345A76" w:rsidP="00345A76">
      <w:pPr>
        <w:pStyle w:val="ListParagraph"/>
        <w:numPr>
          <w:ilvl w:val="0"/>
          <w:numId w:val="1"/>
        </w:numPr>
        <w:rPr>
          <w:b/>
        </w:rPr>
      </w:pPr>
      <w:r w:rsidRPr="00CC285B">
        <w:rPr>
          <w:b/>
        </w:rPr>
        <w:t>A SYNTHESIS</w:t>
      </w:r>
      <w:r>
        <w:rPr>
          <w:b/>
        </w:rPr>
        <w:t xml:space="preserve"> – DEVELOPMENT IN A CHANGING WORLD </w:t>
      </w:r>
    </w:p>
    <w:p w:rsidR="00345A76" w:rsidRDefault="00345A76" w:rsidP="00345A76">
      <w:r>
        <w:t xml:space="preserve">     </w:t>
      </w:r>
      <w:r>
        <w:tab/>
      </w:r>
      <w:r w:rsidRPr="00CB6826">
        <w:t>(Benjamin Dubansky, Warren Burggren, University of North Texas, USA</w:t>
      </w:r>
      <w:r>
        <w:t>)</w:t>
      </w:r>
    </w:p>
    <w:p w:rsidR="00080C94" w:rsidRDefault="007070E9"/>
    <w:sectPr w:rsidR="00080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ubansky, Benjamin" w:date="2014-07-08T15:02:00Z" w:initials="DB">
    <w:p w:rsidR="00AE59E1" w:rsidRDefault="00AE59E1">
      <w:pPr>
        <w:pStyle w:val="CommentText"/>
      </w:pPr>
      <w:r>
        <w:rPr>
          <w:rStyle w:val="CommentReference"/>
        </w:rPr>
        <w:annotationRef/>
      </w:r>
      <w:r>
        <w:t xml:space="preserve">New Section.  </w:t>
      </w:r>
    </w:p>
    <w:p w:rsidR="00345A76" w:rsidRDefault="00345A76">
      <w:pPr>
        <w:pStyle w:val="CommentText"/>
      </w:pPr>
      <w:r>
        <w:t>“IMPACTS OF DEVELOPMENTAL BIOLOGY” (ON THE SCIENTIFIC COLLECTIVE)</w:t>
      </w:r>
    </w:p>
    <w:p w:rsidR="00345A76" w:rsidRDefault="00345A76">
      <w:pPr>
        <w:pStyle w:val="CommentText"/>
      </w:pPr>
      <w:r>
        <w:t>“THE EFFECTS OF DEVELOPMENTAL BIOLOGY”</w:t>
      </w:r>
    </w:p>
    <w:p w:rsidR="00345A76" w:rsidRDefault="00345A76">
      <w:pPr>
        <w:pStyle w:val="CommentText"/>
      </w:pPr>
    </w:p>
  </w:comment>
  <w:comment w:id="1" w:author="Dubansky, Benjamin" w:date="2014-07-29T12:14:00Z" w:initials="DB">
    <w:p w:rsidR="00345A76" w:rsidRDefault="00345A76">
      <w:pPr>
        <w:pStyle w:val="CommentText"/>
      </w:pPr>
      <w:r>
        <w:rPr>
          <w:rStyle w:val="CommentReference"/>
        </w:rPr>
        <w:annotationRef/>
      </w:r>
      <w:r>
        <w:t xml:space="preserve">– “The Complexities of Development in a Changing </w:t>
      </w:r>
      <w:r>
        <w:t>Environment.”</w:t>
      </w:r>
      <w:r w:rsidR="007070E9">
        <w:t>?</w:t>
      </w:r>
      <w:bookmarkStart w:id="2" w:name="_GoBack"/>
      <w:bookmarkEnd w:id="2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4654"/>
    <w:multiLevelType w:val="hybridMultilevel"/>
    <w:tmpl w:val="99640A60"/>
    <w:lvl w:ilvl="0" w:tplc="60900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61E64"/>
    <w:multiLevelType w:val="hybridMultilevel"/>
    <w:tmpl w:val="99640A60"/>
    <w:lvl w:ilvl="0" w:tplc="60900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6"/>
    <w:rsid w:val="002D1AC6"/>
    <w:rsid w:val="00345A76"/>
    <w:rsid w:val="0048646A"/>
    <w:rsid w:val="007070E9"/>
    <w:rsid w:val="00AE59E1"/>
    <w:rsid w:val="00D85A03"/>
    <w:rsid w:val="00E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AC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E5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9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AC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E5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9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Dubansky, Benjamin</dc:creator>
  <cp:lastModifiedBy>Dubansky, Benjamin</cp:lastModifiedBy>
  <cp:revision>2</cp:revision>
  <dcterms:created xsi:type="dcterms:W3CDTF">2014-07-29T17:15:00Z</dcterms:created>
  <dcterms:modified xsi:type="dcterms:W3CDTF">2014-07-29T17:15:00Z</dcterms:modified>
</cp:coreProperties>
</file>